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5B8" w:rsidRPr="003975B8" w:rsidRDefault="003975B8" w:rsidP="0008032F">
      <w:pPr>
        <w:spacing w:after="0" w:line="240" w:lineRule="auto"/>
        <w:ind w:right="-427"/>
        <w:jc w:val="right"/>
        <w:rPr>
          <w:rFonts w:ascii="Times New Roman" w:hAnsi="Times New Roman" w:cs="Times New Roman"/>
          <w:b/>
          <w:sz w:val="24"/>
          <w:szCs w:val="20"/>
        </w:rPr>
      </w:pPr>
      <w:bookmarkStart w:id="0" w:name="_GoBack"/>
      <w:bookmarkEnd w:id="0"/>
      <w:r w:rsidRPr="003975B8">
        <w:rPr>
          <w:rFonts w:ascii="Times New Roman" w:hAnsi="Times New Roman" w:cs="Times New Roman"/>
          <w:b/>
          <w:sz w:val="24"/>
          <w:szCs w:val="20"/>
        </w:rPr>
        <w:t>EK-38</w:t>
      </w:r>
    </w:p>
    <w:tbl>
      <w:tblPr>
        <w:tblStyle w:val="TabloKlavuzu"/>
        <w:tblW w:w="10807" w:type="dxa"/>
        <w:tblInd w:w="-572" w:type="dxa"/>
        <w:tblBorders>
          <w:top w:val="thinThickSmallGap" w:sz="12" w:space="0" w:color="auto"/>
          <w:left w:val="thinThickSmallGap" w:sz="12" w:space="0" w:color="auto"/>
          <w:bottom w:val="thinThickSmallGap" w:sz="12" w:space="0" w:color="auto"/>
          <w:right w:val="thinThickSmallGap" w:sz="12" w:space="0" w:color="auto"/>
        </w:tblBorders>
        <w:tblLook w:val="04A0" w:firstRow="1" w:lastRow="0" w:firstColumn="1" w:lastColumn="0" w:noHBand="0" w:noVBand="1"/>
      </w:tblPr>
      <w:tblGrid>
        <w:gridCol w:w="2382"/>
        <w:gridCol w:w="854"/>
        <w:gridCol w:w="2892"/>
        <w:gridCol w:w="793"/>
        <w:gridCol w:w="1061"/>
        <w:gridCol w:w="2825"/>
      </w:tblGrid>
      <w:tr w:rsidR="003975B8" w:rsidRPr="003975B8" w:rsidTr="0054716E">
        <w:trPr>
          <w:trHeight w:val="862"/>
        </w:trPr>
        <w:tc>
          <w:tcPr>
            <w:tcW w:w="2382" w:type="dxa"/>
            <w:tcBorders>
              <w:top w:val="thinThickSmallGap" w:sz="12" w:space="0" w:color="auto"/>
              <w:bottom w:val="single" w:sz="4" w:space="0" w:color="auto"/>
            </w:tcBorders>
          </w:tcPr>
          <w:p w:rsidR="003975B8" w:rsidRDefault="003975B8" w:rsidP="003975B8">
            <w:pPr>
              <w:ind w:right="40"/>
              <w:jc w:val="center"/>
              <w:outlineLvl w:val="0"/>
              <w:rPr>
                <w:b/>
                <w:szCs w:val="24"/>
              </w:rPr>
            </w:pPr>
            <w:r w:rsidRPr="00A340DD">
              <w:rPr>
                <w:b/>
                <w:noProof/>
                <w:sz w:val="28"/>
                <w:szCs w:val="28"/>
              </w:rPr>
              <w:drawing>
                <wp:anchor distT="0" distB="0" distL="114300" distR="114300" simplePos="0" relativeHeight="251658240" behindDoc="1" locked="0" layoutInCell="1" allowOverlap="1" wp14:anchorId="5B838996">
                  <wp:simplePos x="0" y="0"/>
                  <wp:positionH relativeFrom="column">
                    <wp:posOffset>117157</wp:posOffset>
                  </wp:positionH>
                  <wp:positionV relativeFrom="paragraph">
                    <wp:posOffset>1905</wp:posOffset>
                  </wp:positionV>
                  <wp:extent cx="1104900" cy="572002"/>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572002"/>
                          </a:xfrm>
                          <a:prstGeom prst="rect">
                            <a:avLst/>
                          </a:prstGeom>
                          <a:noFill/>
                          <a:ln>
                            <a:noFill/>
                          </a:ln>
                        </pic:spPr>
                      </pic:pic>
                    </a:graphicData>
                  </a:graphic>
                </wp:anchor>
              </w:drawing>
            </w:r>
          </w:p>
        </w:tc>
        <w:tc>
          <w:tcPr>
            <w:tcW w:w="5600" w:type="dxa"/>
            <w:gridSpan w:val="4"/>
            <w:tcBorders>
              <w:top w:val="thinThickSmallGap" w:sz="12" w:space="0" w:color="auto"/>
              <w:bottom w:val="single" w:sz="4" w:space="0" w:color="auto"/>
            </w:tcBorders>
            <w:vAlign w:val="center"/>
          </w:tcPr>
          <w:p w:rsidR="003975B8" w:rsidRPr="00A340DD" w:rsidRDefault="003975B8" w:rsidP="003975B8">
            <w:pPr>
              <w:ind w:left="-108"/>
              <w:jc w:val="center"/>
              <w:rPr>
                <w:b/>
                <w:sz w:val="28"/>
                <w:szCs w:val="28"/>
              </w:rPr>
            </w:pPr>
            <w:r w:rsidRPr="00A340DD">
              <w:rPr>
                <w:b/>
                <w:sz w:val="28"/>
                <w:szCs w:val="28"/>
              </w:rPr>
              <w:t>T.C.</w:t>
            </w:r>
          </w:p>
          <w:p w:rsidR="003975B8" w:rsidRDefault="003975B8" w:rsidP="003975B8">
            <w:pPr>
              <w:ind w:left="-108"/>
              <w:jc w:val="center"/>
              <w:outlineLvl w:val="0"/>
              <w:rPr>
                <w:b/>
                <w:szCs w:val="24"/>
              </w:rPr>
            </w:pPr>
            <w:r w:rsidRPr="00A340DD">
              <w:rPr>
                <w:b/>
                <w:sz w:val="28"/>
                <w:szCs w:val="28"/>
              </w:rPr>
              <w:t>SOSYAL GÜVENLİK KURUMU</w:t>
            </w:r>
          </w:p>
        </w:tc>
        <w:tc>
          <w:tcPr>
            <w:tcW w:w="2825" w:type="dxa"/>
            <w:tcBorders>
              <w:top w:val="thinThickSmallGap" w:sz="12" w:space="0" w:color="auto"/>
              <w:bottom w:val="single" w:sz="4" w:space="0" w:color="auto"/>
            </w:tcBorders>
          </w:tcPr>
          <w:p w:rsidR="003975B8" w:rsidRDefault="003975B8" w:rsidP="003975B8">
            <w:pPr>
              <w:tabs>
                <w:tab w:val="left" w:pos="590"/>
                <w:tab w:val="right" w:pos="10058"/>
              </w:tabs>
              <w:ind w:right="11"/>
              <w:jc w:val="center"/>
              <w:outlineLvl w:val="0"/>
              <w:rPr>
                <w:b/>
                <w:szCs w:val="24"/>
              </w:rPr>
            </w:pPr>
          </w:p>
        </w:tc>
      </w:tr>
      <w:tr w:rsidR="00F615CF" w:rsidRPr="003975B8" w:rsidTr="0054716E">
        <w:trPr>
          <w:trHeight w:val="368"/>
        </w:trPr>
        <w:tc>
          <w:tcPr>
            <w:tcW w:w="10807" w:type="dxa"/>
            <w:gridSpan w:val="6"/>
            <w:tcBorders>
              <w:top w:val="single" w:sz="4" w:space="0" w:color="auto"/>
            </w:tcBorders>
            <w:shd w:val="clear" w:color="auto" w:fill="D9D9D9" w:themeFill="background1" w:themeFillShade="D9"/>
            <w:vAlign w:val="center"/>
          </w:tcPr>
          <w:p w:rsidR="005F718D" w:rsidRDefault="00F615CF" w:rsidP="00F615CF">
            <w:pPr>
              <w:jc w:val="center"/>
              <w:rPr>
                <w:b/>
                <w:sz w:val="24"/>
              </w:rPr>
            </w:pPr>
            <w:r w:rsidRPr="00083DD8">
              <w:rPr>
                <w:b/>
                <w:sz w:val="24"/>
              </w:rPr>
              <w:t>3201 SAYILI KANUNA GÖRE AYLIK TALEBİNDE BULUNANLARA MAHSUS</w:t>
            </w:r>
          </w:p>
          <w:p w:rsidR="00F615CF" w:rsidRPr="00083DD8" w:rsidRDefault="00F615CF" w:rsidP="00F615CF">
            <w:pPr>
              <w:jc w:val="center"/>
              <w:rPr>
                <w:b/>
                <w:sz w:val="24"/>
              </w:rPr>
            </w:pPr>
            <w:r w:rsidRPr="00083DD8">
              <w:rPr>
                <w:b/>
                <w:sz w:val="24"/>
              </w:rPr>
              <w:t>BEYAN VE TAAHHÜT BELGESİ</w:t>
            </w:r>
          </w:p>
        </w:tc>
      </w:tr>
      <w:tr w:rsidR="003975B8" w:rsidRPr="003975B8" w:rsidTr="003F4913">
        <w:trPr>
          <w:trHeight w:val="323"/>
        </w:trPr>
        <w:tc>
          <w:tcPr>
            <w:tcW w:w="6128" w:type="dxa"/>
            <w:gridSpan w:val="3"/>
            <w:vAlign w:val="center"/>
          </w:tcPr>
          <w:p w:rsidR="003975B8" w:rsidRPr="00EE5717" w:rsidRDefault="003F4913" w:rsidP="003975B8">
            <w:pPr>
              <w:rPr>
                <w:rFonts w:eastAsia="Calibri"/>
              </w:rPr>
            </w:pPr>
            <w:r>
              <w:rPr>
                <w:rFonts w:eastAsia="Calibri"/>
              </w:rPr>
              <w:t xml:space="preserve">1. </w:t>
            </w:r>
            <w:r w:rsidR="0022132A" w:rsidRPr="00EE5717">
              <w:rPr>
                <w:rFonts w:eastAsia="Calibri"/>
              </w:rPr>
              <w:t>Adı Soyadı</w:t>
            </w:r>
          </w:p>
        </w:tc>
        <w:tc>
          <w:tcPr>
            <w:tcW w:w="4679" w:type="dxa"/>
            <w:gridSpan w:val="3"/>
            <w:vAlign w:val="center"/>
          </w:tcPr>
          <w:p w:rsidR="003975B8" w:rsidRPr="003975B8" w:rsidRDefault="003975B8" w:rsidP="003975B8"/>
        </w:tc>
      </w:tr>
      <w:tr w:rsidR="003975B8" w:rsidRPr="003975B8" w:rsidTr="003F4913">
        <w:trPr>
          <w:trHeight w:val="324"/>
        </w:trPr>
        <w:tc>
          <w:tcPr>
            <w:tcW w:w="6128" w:type="dxa"/>
            <w:gridSpan w:val="3"/>
            <w:vAlign w:val="center"/>
          </w:tcPr>
          <w:p w:rsidR="003975B8" w:rsidRPr="00EE5717" w:rsidRDefault="003F4913" w:rsidP="003975B8">
            <w:pPr>
              <w:rPr>
                <w:rFonts w:eastAsia="Calibri"/>
              </w:rPr>
            </w:pPr>
            <w:r>
              <w:rPr>
                <w:rFonts w:eastAsia="Calibri"/>
              </w:rPr>
              <w:t xml:space="preserve">2. </w:t>
            </w:r>
            <w:r w:rsidR="0022132A" w:rsidRPr="00EE5717">
              <w:rPr>
                <w:rFonts w:eastAsia="Calibri"/>
              </w:rPr>
              <w:t>T.C. Kimlik Numarası</w:t>
            </w:r>
          </w:p>
        </w:tc>
        <w:tc>
          <w:tcPr>
            <w:tcW w:w="4679" w:type="dxa"/>
            <w:gridSpan w:val="3"/>
            <w:vAlign w:val="center"/>
          </w:tcPr>
          <w:p w:rsidR="003975B8" w:rsidRPr="003975B8" w:rsidRDefault="003975B8" w:rsidP="003975B8"/>
        </w:tc>
      </w:tr>
      <w:tr w:rsidR="003975B8" w:rsidRPr="003975B8" w:rsidTr="003F4913">
        <w:trPr>
          <w:trHeight w:val="323"/>
        </w:trPr>
        <w:tc>
          <w:tcPr>
            <w:tcW w:w="6128" w:type="dxa"/>
            <w:gridSpan w:val="3"/>
            <w:vAlign w:val="center"/>
          </w:tcPr>
          <w:p w:rsidR="003975B8" w:rsidRPr="003975B8" w:rsidRDefault="003F4913" w:rsidP="003975B8">
            <w:r>
              <w:rPr>
                <w:rFonts w:eastAsia="Calibri"/>
              </w:rPr>
              <w:t xml:space="preserve">3. </w:t>
            </w:r>
            <w:r w:rsidR="003975B8" w:rsidRPr="0035238A">
              <w:rPr>
                <w:rFonts w:eastAsia="Calibri"/>
              </w:rPr>
              <w:t>Türkiye’den aylık/gelir alıyorsanız tahsis numaranız</w:t>
            </w:r>
          </w:p>
        </w:tc>
        <w:tc>
          <w:tcPr>
            <w:tcW w:w="4679" w:type="dxa"/>
            <w:gridSpan w:val="3"/>
            <w:vAlign w:val="center"/>
          </w:tcPr>
          <w:p w:rsidR="003975B8" w:rsidRPr="003975B8" w:rsidRDefault="003975B8" w:rsidP="003975B8"/>
        </w:tc>
      </w:tr>
      <w:tr w:rsidR="003975B8" w:rsidRPr="003975B8" w:rsidTr="003F4913">
        <w:trPr>
          <w:trHeight w:val="323"/>
        </w:trPr>
        <w:tc>
          <w:tcPr>
            <w:tcW w:w="6128" w:type="dxa"/>
            <w:gridSpan w:val="3"/>
            <w:vAlign w:val="center"/>
          </w:tcPr>
          <w:p w:rsidR="003975B8" w:rsidRPr="003975B8" w:rsidRDefault="003F4913" w:rsidP="003975B8">
            <w:r>
              <w:rPr>
                <w:rFonts w:eastAsia="Calibri"/>
              </w:rPr>
              <w:t xml:space="preserve">4. </w:t>
            </w:r>
            <w:r w:rsidR="003975B8" w:rsidRPr="0035238A">
              <w:rPr>
                <w:rFonts w:eastAsia="Calibri"/>
              </w:rPr>
              <w:t>Yurt dışında bulunduğunuz ülke ve sicil/tahsis/kasa numaranız</w:t>
            </w:r>
          </w:p>
        </w:tc>
        <w:tc>
          <w:tcPr>
            <w:tcW w:w="4679" w:type="dxa"/>
            <w:gridSpan w:val="3"/>
            <w:vAlign w:val="center"/>
          </w:tcPr>
          <w:p w:rsidR="003975B8" w:rsidRPr="003975B8" w:rsidRDefault="003975B8" w:rsidP="003975B8"/>
        </w:tc>
      </w:tr>
      <w:tr w:rsidR="003975B8" w:rsidRPr="003975B8" w:rsidTr="003F4913">
        <w:trPr>
          <w:trHeight w:val="323"/>
        </w:trPr>
        <w:tc>
          <w:tcPr>
            <w:tcW w:w="6128" w:type="dxa"/>
            <w:gridSpan w:val="3"/>
            <w:vAlign w:val="center"/>
          </w:tcPr>
          <w:p w:rsidR="003975B8" w:rsidRPr="003975B8" w:rsidRDefault="003F4913" w:rsidP="003975B8">
            <w:r>
              <w:rPr>
                <w:rFonts w:eastAsia="Calibri"/>
              </w:rPr>
              <w:t xml:space="preserve">5. </w:t>
            </w:r>
            <w:r w:rsidR="003975B8" w:rsidRPr="0035238A">
              <w:rPr>
                <w:rFonts w:eastAsia="Calibri"/>
              </w:rPr>
              <w:t>Halen Türkiye’de ikamet ediyorsanız yurda giriş tarihiniz</w:t>
            </w:r>
          </w:p>
        </w:tc>
        <w:tc>
          <w:tcPr>
            <w:tcW w:w="4679" w:type="dxa"/>
            <w:gridSpan w:val="3"/>
            <w:vAlign w:val="center"/>
          </w:tcPr>
          <w:p w:rsidR="003975B8" w:rsidRPr="003975B8" w:rsidRDefault="003975B8" w:rsidP="003975B8"/>
        </w:tc>
      </w:tr>
      <w:tr w:rsidR="003975B8" w:rsidRPr="003975B8" w:rsidTr="003F4913">
        <w:trPr>
          <w:trHeight w:val="324"/>
        </w:trPr>
        <w:tc>
          <w:tcPr>
            <w:tcW w:w="6128" w:type="dxa"/>
            <w:gridSpan w:val="3"/>
            <w:vAlign w:val="center"/>
          </w:tcPr>
          <w:p w:rsidR="003975B8" w:rsidRPr="003975B8" w:rsidRDefault="003F4913" w:rsidP="003975B8">
            <w:r>
              <w:rPr>
                <w:rFonts w:eastAsia="Calibri"/>
              </w:rPr>
              <w:t xml:space="preserve">6. </w:t>
            </w:r>
            <w:r w:rsidR="003975B8" w:rsidRPr="0035238A">
              <w:rPr>
                <w:rFonts w:eastAsia="Calibri"/>
              </w:rPr>
              <w:t>Halen yurt dışında ikamet ediyorsanız bulunduğunuz ülke</w:t>
            </w:r>
          </w:p>
        </w:tc>
        <w:tc>
          <w:tcPr>
            <w:tcW w:w="4679" w:type="dxa"/>
            <w:gridSpan w:val="3"/>
            <w:vAlign w:val="center"/>
          </w:tcPr>
          <w:p w:rsidR="003975B8" w:rsidRPr="003975B8" w:rsidRDefault="003975B8" w:rsidP="003975B8"/>
        </w:tc>
      </w:tr>
      <w:tr w:rsidR="003975B8" w:rsidRPr="003975B8" w:rsidTr="003F4913">
        <w:trPr>
          <w:trHeight w:val="323"/>
        </w:trPr>
        <w:tc>
          <w:tcPr>
            <w:tcW w:w="6128" w:type="dxa"/>
            <w:gridSpan w:val="3"/>
            <w:vAlign w:val="center"/>
          </w:tcPr>
          <w:p w:rsidR="003975B8" w:rsidRPr="003975B8" w:rsidRDefault="003F4913" w:rsidP="003975B8">
            <w:r>
              <w:rPr>
                <w:rFonts w:eastAsia="Calibri"/>
                <w:szCs w:val="24"/>
              </w:rPr>
              <w:t xml:space="preserve">7. </w:t>
            </w:r>
            <w:r w:rsidR="003975B8" w:rsidRPr="0035238A">
              <w:rPr>
                <w:rFonts w:eastAsia="Calibri"/>
                <w:szCs w:val="24"/>
              </w:rPr>
              <w:t>Yurt dışında yabancı</w:t>
            </w:r>
            <w:r w:rsidR="003975B8">
              <w:rPr>
                <w:rFonts w:eastAsia="Calibri"/>
                <w:szCs w:val="24"/>
              </w:rPr>
              <w:t xml:space="preserve"> ülke mevzuatına tabi çalış</w:t>
            </w:r>
            <w:r w:rsidR="003975B8" w:rsidRPr="0035238A">
              <w:rPr>
                <w:rFonts w:eastAsia="Calibri"/>
                <w:szCs w:val="24"/>
              </w:rPr>
              <w:t>ıyor musunuz?</w:t>
            </w:r>
          </w:p>
        </w:tc>
        <w:tc>
          <w:tcPr>
            <w:tcW w:w="4679" w:type="dxa"/>
            <w:gridSpan w:val="3"/>
            <w:vAlign w:val="center"/>
          </w:tcPr>
          <w:p w:rsidR="003975B8" w:rsidRPr="003975B8" w:rsidRDefault="003975B8" w:rsidP="005B7C2B">
            <w:pPr>
              <w:tabs>
                <w:tab w:val="left" w:pos="2170"/>
              </w:tabs>
              <w:ind w:left="186"/>
            </w:pPr>
            <w:r w:rsidRPr="00EE5717">
              <w:rPr>
                <w:b/>
              </w:rPr>
              <w:fldChar w:fldCharType="begin">
                <w:ffData>
                  <w:name w:val=""/>
                  <w:enabled/>
                  <w:calcOnExit w:val="0"/>
                  <w:checkBox>
                    <w:sizeAuto/>
                    <w:default w:val="0"/>
                  </w:checkBox>
                </w:ffData>
              </w:fldChar>
            </w:r>
            <w:r w:rsidRPr="00EE5717">
              <w:rPr>
                <w:b/>
              </w:rPr>
              <w:instrText xml:space="preserve"> FORMCHECKBOX </w:instrText>
            </w:r>
            <w:r w:rsidR="0054716E">
              <w:rPr>
                <w:b/>
              </w:rPr>
            </w:r>
            <w:r w:rsidR="0054716E">
              <w:rPr>
                <w:b/>
              </w:rPr>
              <w:fldChar w:fldCharType="separate"/>
            </w:r>
            <w:r w:rsidRPr="00EE5717">
              <w:rPr>
                <w:b/>
              </w:rPr>
              <w:fldChar w:fldCharType="end"/>
            </w:r>
            <w:r w:rsidRPr="00EE5717">
              <w:rPr>
                <w:b/>
              </w:rPr>
              <w:t xml:space="preserve"> </w:t>
            </w:r>
            <w:r w:rsidRPr="00EE5717">
              <w:rPr>
                <w:rFonts w:eastAsia="Calibri"/>
              </w:rPr>
              <w:t>Evet</w:t>
            </w:r>
            <w:r w:rsidRPr="00EE5717">
              <w:rPr>
                <w:rFonts w:eastAsia="Calibri"/>
              </w:rPr>
              <w:tab/>
            </w:r>
            <w:r w:rsidRPr="00EE5717">
              <w:rPr>
                <w:b/>
              </w:rPr>
              <w:fldChar w:fldCharType="begin">
                <w:ffData>
                  <w:name w:val=""/>
                  <w:enabled/>
                  <w:calcOnExit w:val="0"/>
                  <w:checkBox>
                    <w:sizeAuto/>
                    <w:default w:val="0"/>
                  </w:checkBox>
                </w:ffData>
              </w:fldChar>
            </w:r>
            <w:r w:rsidRPr="00EE5717">
              <w:rPr>
                <w:b/>
              </w:rPr>
              <w:instrText xml:space="preserve"> FORMCHECKBOX </w:instrText>
            </w:r>
            <w:r w:rsidR="0054716E">
              <w:rPr>
                <w:b/>
              </w:rPr>
            </w:r>
            <w:r w:rsidR="0054716E">
              <w:rPr>
                <w:b/>
              </w:rPr>
              <w:fldChar w:fldCharType="separate"/>
            </w:r>
            <w:r w:rsidRPr="00EE5717">
              <w:rPr>
                <w:b/>
              </w:rPr>
              <w:fldChar w:fldCharType="end"/>
            </w:r>
            <w:r w:rsidRPr="00EE5717">
              <w:rPr>
                <w:b/>
              </w:rPr>
              <w:t xml:space="preserve"> </w:t>
            </w:r>
            <w:r w:rsidRPr="00EE5717">
              <w:rPr>
                <w:rFonts w:eastAsia="Calibri"/>
              </w:rPr>
              <w:t>Hayır</w:t>
            </w:r>
          </w:p>
        </w:tc>
      </w:tr>
      <w:tr w:rsidR="003975B8" w:rsidRPr="003975B8" w:rsidTr="003F4913">
        <w:trPr>
          <w:trHeight w:val="323"/>
        </w:trPr>
        <w:tc>
          <w:tcPr>
            <w:tcW w:w="6128" w:type="dxa"/>
            <w:gridSpan w:val="3"/>
            <w:vAlign w:val="center"/>
          </w:tcPr>
          <w:p w:rsidR="003975B8" w:rsidRPr="003975B8" w:rsidRDefault="003F4913" w:rsidP="003975B8">
            <w:r>
              <w:rPr>
                <w:rFonts w:eastAsia="Calibri"/>
              </w:rPr>
              <w:t xml:space="preserve">8. </w:t>
            </w:r>
            <w:r w:rsidR="003975B8" w:rsidRPr="0035238A">
              <w:rPr>
                <w:rFonts w:eastAsia="Calibri"/>
              </w:rPr>
              <w:t xml:space="preserve">Yurt dışından ikamete dayalı </w:t>
            </w:r>
            <w:r w:rsidR="003975B8" w:rsidRPr="00F71CF4">
              <w:rPr>
                <w:rFonts w:eastAsia="Calibri"/>
                <w:b/>
              </w:rPr>
              <w:t>sosyal sigorta</w:t>
            </w:r>
            <w:r w:rsidR="003975B8" w:rsidRPr="0035238A">
              <w:rPr>
                <w:rFonts w:eastAsia="Calibri"/>
              </w:rPr>
              <w:t xml:space="preserve"> ödeneği alıyor musunuz?</w:t>
            </w:r>
          </w:p>
        </w:tc>
        <w:tc>
          <w:tcPr>
            <w:tcW w:w="4679" w:type="dxa"/>
            <w:gridSpan w:val="3"/>
            <w:vAlign w:val="center"/>
          </w:tcPr>
          <w:p w:rsidR="003975B8" w:rsidRPr="003975B8" w:rsidRDefault="003975B8" w:rsidP="005B7C2B">
            <w:pPr>
              <w:tabs>
                <w:tab w:val="left" w:pos="2170"/>
              </w:tabs>
              <w:ind w:left="186"/>
            </w:pPr>
            <w:r w:rsidRPr="00EE5717">
              <w:rPr>
                <w:b/>
              </w:rPr>
              <w:fldChar w:fldCharType="begin">
                <w:ffData>
                  <w:name w:val=""/>
                  <w:enabled/>
                  <w:calcOnExit w:val="0"/>
                  <w:checkBox>
                    <w:sizeAuto/>
                    <w:default w:val="0"/>
                  </w:checkBox>
                </w:ffData>
              </w:fldChar>
            </w:r>
            <w:r w:rsidRPr="00EE5717">
              <w:rPr>
                <w:b/>
              </w:rPr>
              <w:instrText xml:space="preserve"> FORMCHECKBOX </w:instrText>
            </w:r>
            <w:r w:rsidR="0054716E">
              <w:rPr>
                <w:b/>
              </w:rPr>
            </w:r>
            <w:r w:rsidR="0054716E">
              <w:rPr>
                <w:b/>
              </w:rPr>
              <w:fldChar w:fldCharType="separate"/>
            </w:r>
            <w:r w:rsidRPr="00EE5717">
              <w:rPr>
                <w:b/>
              </w:rPr>
              <w:fldChar w:fldCharType="end"/>
            </w:r>
            <w:r w:rsidRPr="00EE5717">
              <w:rPr>
                <w:b/>
              </w:rPr>
              <w:t xml:space="preserve"> </w:t>
            </w:r>
            <w:r w:rsidRPr="00EE5717">
              <w:rPr>
                <w:rFonts w:eastAsia="Calibri"/>
              </w:rPr>
              <w:t>Evet</w:t>
            </w:r>
            <w:r w:rsidRPr="00EE5717">
              <w:rPr>
                <w:rFonts w:eastAsia="Calibri"/>
              </w:rPr>
              <w:tab/>
            </w:r>
            <w:r w:rsidRPr="00EE5717">
              <w:rPr>
                <w:b/>
              </w:rPr>
              <w:fldChar w:fldCharType="begin">
                <w:ffData>
                  <w:name w:val=""/>
                  <w:enabled/>
                  <w:calcOnExit w:val="0"/>
                  <w:checkBox>
                    <w:sizeAuto/>
                    <w:default w:val="0"/>
                  </w:checkBox>
                </w:ffData>
              </w:fldChar>
            </w:r>
            <w:r w:rsidRPr="00EE5717">
              <w:rPr>
                <w:b/>
              </w:rPr>
              <w:instrText xml:space="preserve"> FORMCHECKBOX </w:instrText>
            </w:r>
            <w:r w:rsidR="0054716E">
              <w:rPr>
                <w:b/>
              </w:rPr>
            </w:r>
            <w:r w:rsidR="0054716E">
              <w:rPr>
                <w:b/>
              </w:rPr>
              <w:fldChar w:fldCharType="separate"/>
            </w:r>
            <w:r w:rsidRPr="00EE5717">
              <w:rPr>
                <w:b/>
              </w:rPr>
              <w:fldChar w:fldCharType="end"/>
            </w:r>
            <w:r w:rsidRPr="00EE5717">
              <w:rPr>
                <w:b/>
              </w:rPr>
              <w:t xml:space="preserve"> </w:t>
            </w:r>
            <w:r w:rsidRPr="00EE5717">
              <w:rPr>
                <w:rFonts w:eastAsia="Calibri"/>
              </w:rPr>
              <w:t>Hayır</w:t>
            </w:r>
          </w:p>
        </w:tc>
      </w:tr>
      <w:tr w:rsidR="003975B8" w:rsidRPr="003975B8" w:rsidTr="003F4913">
        <w:trPr>
          <w:trHeight w:val="323"/>
        </w:trPr>
        <w:tc>
          <w:tcPr>
            <w:tcW w:w="6128" w:type="dxa"/>
            <w:gridSpan w:val="3"/>
            <w:vAlign w:val="center"/>
          </w:tcPr>
          <w:p w:rsidR="003975B8" w:rsidRPr="003975B8" w:rsidRDefault="003F4913" w:rsidP="003975B8">
            <w:r>
              <w:rPr>
                <w:rFonts w:eastAsia="Calibri"/>
              </w:rPr>
              <w:t xml:space="preserve">9. </w:t>
            </w:r>
            <w:r w:rsidR="003975B8" w:rsidRPr="0035238A">
              <w:rPr>
                <w:rFonts w:eastAsia="Calibri"/>
              </w:rPr>
              <w:t xml:space="preserve">Yurt dışından ikamete dayalı </w:t>
            </w:r>
            <w:r w:rsidR="003975B8" w:rsidRPr="00F71CF4">
              <w:rPr>
                <w:rFonts w:eastAsia="Calibri"/>
                <w:b/>
              </w:rPr>
              <w:t>sosyal yardım</w:t>
            </w:r>
            <w:r w:rsidR="003975B8" w:rsidRPr="0035238A">
              <w:rPr>
                <w:rFonts w:eastAsia="Calibri"/>
              </w:rPr>
              <w:t xml:space="preserve"> ödeneği alıyor musunuz?</w:t>
            </w:r>
          </w:p>
        </w:tc>
        <w:tc>
          <w:tcPr>
            <w:tcW w:w="4679" w:type="dxa"/>
            <w:gridSpan w:val="3"/>
            <w:vAlign w:val="center"/>
          </w:tcPr>
          <w:p w:rsidR="003975B8" w:rsidRPr="003975B8" w:rsidRDefault="003975B8" w:rsidP="005B7C2B">
            <w:pPr>
              <w:tabs>
                <w:tab w:val="left" w:pos="2170"/>
              </w:tabs>
              <w:ind w:left="186"/>
            </w:pPr>
            <w:r w:rsidRPr="00EE5717">
              <w:rPr>
                <w:b/>
              </w:rPr>
              <w:fldChar w:fldCharType="begin">
                <w:ffData>
                  <w:name w:val=""/>
                  <w:enabled/>
                  <w:calcOnExit w:val="0"/>
                  <w:checkBox>
                    <w:sizeAuto/>
                    <w:default w:val="0"/>
                  </w:checkBox>
                </w:ffData>
              </w:fldChar>
            </w:r>
            <w:r w:rsidRPr="00EE5717">
              <w:rPr>
                <w:b/>
              </w:rPr>
              <w:instrText xml:space="preserve"> FORMCHECKBOX </w:instrText>
            </w:r>
            <w:r w:rsidR="0054716E">
              <w:rPr>
                <w:b/>
              </w:rPr>
            </w:r>
            <w:r w:rsidR="0054716E">
              <w:rPr>
                <w:b/>
              </w:rPr>
              <w:fldChar w:fldCharType="separate"/>
            </w:r>
            <w:r w:rsidRPr="00EE5717">
              <w:rPr>
                <w:b/>
              </w:rPr>
              <w:fldChar w:fldCharType="end"/>
            </w:r>
            <w:r w:rsidRPr="00EE5717">
              <w:rPr>
                <w:b/>
              </w:rPr>
              <w:t xml:space="preserve"> </w:t>
            </w:r>
            <w:r w:rsidRPr="00EE5717">
              <w:rPr>
                <w:rFonts w:eastAsia="Calibri"/>
              </w:rPr>
              <w:t>Evet</w:t>
            </w:r>
            <w:r w:rsidRPr="00EE5717">
              <w:rPr>
                <w:rFonts w:eastAsia="Calibri"/>
              </w:rPr>
              <w:tab/>
            </w:r>
            <w:r w:rsidRPr="00EE5717">
              <w:rPr>
                <w:b/>
              </w:rPr>
              <w:fldChar w:fldCharType="begin">
                <w:ffData>
                  <w:name w:val=""/>
                  <w:enabled/>
                  <w:calcOnExit w:val="0"/>
                  <w:checkBox>
                    <w:sizeAuto/>
                    <w:default w:val="0"/>
                  </w:checkBox>
                </w:ffData>
              </w:fldChar>
            </w:r>
            <w:r w:rsidRPr="00EE5717">
              <w:rPr>
                <w:b/>
              </w:rPr>
              <w:instrText xml:space="preserve"> FORMCHECKBOX </w:instrText>
            </w:r>
            <w:r w:rsidR="0054716E">
              <w:rPr>
                <w:b/>
              </w:rPr>
            </w:r>
            <w:r w:rsidR="0054716E">
              <w:rPr>
                <w:b/>
              </w:rPr>
              <w:fldChar w:fldCharType="separate"/>
            </w:r>
            <w:r w:rsidRPr="00EE5717">
              <w:rPr>
                <w:b/>
              </w:rPr>
              <w:fldChar w:fldCharType="end"/>
            </w:r>
            <w:r w:rsidRPr="00EE5717">
              <w:rPr>
                <w:b/>
              </w:rPr>
              <w:t xml:space="preserve"> </w:t>
            </w:r>
            <w:r w:rsidRPr="00EE5717">
              <w:rPr>
                <w:rFonts w:eastAsia="Calibri"/>
              </w:rPr>
              <w:t>Hayır</w:t>
            </w:r>
          </w:p>
        </w:tc>
      </w:tr>
      <w:tr w:rsidR="003975B8" w:rsidRPr="003975B8" w:rsidTr="00983A4A">
        <w:tc>
          <w:tcPr>
            <w:tcW w:w="10807" w:type="dxa"/>
            <w:gridSpan w:val="6"/>
          </w:tcPr>
          <w:p w:rsidR="003975B8" w:rsidRPr="003975B8" w:rsidRDefault="00B85619" w:rsidP="00B85619">
            <w:pPr>
              <w:jc w:val="both"/>
            </w:pPr>
            <w:r>
              <w:rPr>
                <w:rFonts w:eastAsia="Calibri"/>
                <w:szCs w:val="24"/>
              </w:rPr>
              <w:tab/>
            </w:r>
            <w:r w:rsidRPr="00B85619">
              <w:rPr>
                <w:rFonts w:eastAsia="Calibri"/>
                <w:sz w:val="18"/>
                <w:szCs w:val="24"/>
              </w:rPr>
              <w:t xml:space="preserve">Halen yurt dışında </w:t>
            </w:r>
            <w:r w:rsidR="00A622DD">
              <w:rPr>
                <w:rFonts w:eastAsia="Calibri"/>
                <w:sz w:val="18"/>
                <w:szCs w:val="24"/>
              </w:rPr>
              <w:t xml:space="preserve">kısa süreli çalışmaya tabi işler hariç olmak üzere </w:t>
            </w:r>
            <w:r w:rsidRPr="00B85619">
              <w:rPr>
                <w:rFonts w:eastAsia="Calibri"/>
                <w:sz w:val="18"/>
                <w:szCs w:val="24"/>
              </w:rPr>
              <w:t xml:space="preserve">yabancı ülke mevzuatına tabi çalışmadığımı, ikamete dayalı bir sosyal sigorta ya da sosyal yardım ödeneği almadığımı,  ayrıca eşimin de sosyal yardım ödeneği almadığını, tarafıma aylık bağlandıktan sonra </w:t>
            </w:r>
            <w:r w:rsidR="00A622DD">
              <w:rPr>
                <w:rFonts w:eastAsia="Calibri"/>
                <w:sz w:val="18"/>
                <w:szCs w:val="24"/>
              </w:rPr>
              <w:t>kısa süreli çalışmaya tabi işler hariç olmak üzere</w:t>
            </w:r>
            <w:r w:rsidR="00A622DD" w:rsidRPr="00B85619">
              <w:rPr>
                <w:rFonts w:eastAsia="Calibri"/>
                <w:sz w:val="18"/>
                <w:szCs w:val="24"/>
              </w:rPr>
              <w:t xml:space="preserve"> </w:t>
            </w:r>
            <w:r w:rsidRPr="00B85619">
              <w:rPr>
                <w:rFonts w:eastAsia="Calibri"/>
                <w:sz w:val="18"/>
                <w:szCs w:val="24"/>
              </w:rPr>
              <w:t xml:space="preserve">yurt dışında yabancı ülke mevzuatına tabi çalışmaya, ikamete dayalı bir sosyal sigorta ya da sosyal yardım ödeneği almaya başladığım ya da eşimin sosyal yardım ödeneği almaya başladığı takdirde aylığımın </w:t>
            </w:r>
            <w:r w:rsidRPr="00783486">
              <w:rPr>
                <w:rFonts w:eastAsia="Calibri"/>
                <w:sz w:val="18"/>
                <w:szCs w:val="24"/>
              </w:rPr>
              <w:t xml:space="preserve">kesileceğini, </w:t>
            </w:r>
            <w:r w:rsidR="006C23AA" w:rsidRPr="00783486">
              <w:rPr>
                <w:rFonts w:eastAsia="Calibri"/>
                <w:sz w:val="18"/>
                <w:szCs w:val="24"/>
              </w:rPr>
              <w:t xml:space="preserve">aşağıdaki </w:t>
            </w:r>
            <w:r w:rsidRPr="00783486">
              <w:rPr>
                <w:rFonts w:eastAsia="Calibri"/>
                <w:sz w:val="18"/>
                <w:szCs w:val="24"/>
              </w:rPr>
              <w:t>4</w:t>
            </w:r>
            <w:r w:rsidR="00A72270" w:rsidRPr="00783486">
              <w:rPr>
                <w:rFonts w:eastAsia="Calibri"/>
                <w:sz w:val="18"/>
                <w:szCs w:val="24"/>
              </w:rPr>
              <w:t>’</w:t>
            </w:r>
            <w:r w:rsidRPr="00783486">
              <w:rPr>
                <w:rFonts w:eastAsia="Calibri"/>
                <w:sz w:val="18"/>
                <w:szCs w:val="24"/>
              </w:rPr>
              <w:t>üncü</w:t>
            </w:r>
            <w:r w:rsidR="00A622DD">
              <w:rPr>
                <w:rFonts w:eastAsia="Calibri"/>
                <w:sz w:val="18"/>
                <w:szCs w:val="24"/>
              </w:rPr>
              <w:t xml:space="preserve"> </w:t>
            </w:r>
            <w:r w:rsidRPr="00783486">
              <w:rPr>
                <w:rFonts w:eastAsia="Calibri"/>
                <w:sz w:val="18"/>
                <w:szCs w:val="24"/>
              </w:rPr>
              <w:t>maddede belirtilen aylığın kesilmesine ilişkin hükümler saklı kalmak kaydıyla Türkiye’de sigortalı olarak çalışmaya başladığım takdirde, hakkımda</w:t>
            </w:r>
            <w:r w:rsidRPr="00B85619">
              <w:rPr>
                <w:rFonts w:eastAsia="Calibri"/>
                <w:sz w:val="18"/>
                <w:szCs w:val="24"/>
              </w:rPr>
              <w:t xml:space="preserve"> 5510 sayılı Kanunun sosyal güvenlik destek primine ilişkin hükümlerinin uygulanacağını, </w:t>
            </w:r>
            <w:r w:rsidR="00A72270">
              <w:rPr>
                <w:rFonts w:eastAsia="Calibri"/>
                <w:sz w:val="18"/>
                <w:szCs w:val="24"/>
              </w:rPr>
              <w:t>6</w:t>
            </w:r>
            <w:r w:rsidRPr="00B85619">
              <w:rPr>
                <w:rFonts w:eastAsia="Calibri"/>
                <w:sz w:val="18"/>
                <w:szCs w:val="24"/>
              </w:rPr>
              <w:t xml:space="preserve"> aydan daha uzun süre yurt dışında bulunduğumda, durumu söz konusu </w:t>
            </w:r>
            <w:r w:rsidR="00A72270">
              <w:rPr>
                <w:rFonts w:eastAsia="Calibri"/>
                <w:sz w:val="18"/>
                <w:szCs w:val="24"/>
              </w:rPr>
              <w:t>6</w:t>
            </w:r>
            <w:r w:rsidRPr="00B85619">
              <w:rPr>
                <w:rFonts w:eastAsia="Calibri"/>
                <w:sz w:val="18"/>
                <w:szCs w:val="24"/>
              </w:rPr>
              <w:t xml:space="preserve"> aylık sürenin dolduğu tarihten sonraki </w:t>
            </w:r>
            <w:r w:rsidR="00A72270">
              <w:rPr>
                <w:rFonts w:eastAsia="Calibri"/>
                <w:sz w:val="18"/>
                <w:szCs w:val="24"/>
              </w:rPr>
              <w:t>3</w:t>
            </w:r>
            <w:r w:rsidRPr="00B85619">
              <w:rPr>
                <w:rFonts w:eastAsia="Calibri"/>
                <w:sz w:val="18"/>
                <w:szCs w:val="24"/>
              </w:rPr>
              <w:t xml:space="preserve"> ay içinde </w:t>
            </w:r>
            <w:r w:rsidRPr="001E1E7D">
              <w:rPr>
                <w:rFonts w:eastAsia="Calibri"/>
                <w:b/>
                <w:sz w:val="18"/>
                <w:szCs w:val="24"/>
              </w:rPr>
              <w:t>“3201 Sayılı Kanuna Göre Aylık Alanlara Mahsus Yoklama Belgesi”</w:t>
            </w:r>
            <w:r w:rsidRPr="00B85619">
              <w:rPr>
                <w:rFonts w:eastAsia="Calibri"/>
                <w:sz w:val="18"/>
                <w:szCs w:val="24"/>
              </w:rPr>
              <w:t xml:space="preserve"> ile Kuruma bildireceğimi,  Kurumca, Emniyet Genel Müdürlüğünden alınacak kayıtlar sonucunda, </w:t>
            </w:r>
            <w:r w:rsidR="001E1E7D">
              <w:rPr>
                <w:rFonts w:eastAsia="Calibri"/>
                <w:sz w:val="18"/>
                <w:szCs w:val="24"/>
              </w:rPr>
              <w:t>6</w:t>
            </w:r>
            <w:r w:rsidRPr="00B85619">
              <w:rPr>
                <w:rFonts w:eastAsia="Calibri"/>
                <w:sz w:val="18"/>
                <w:szCs w:val="24"/>
              </w:rPr>
              <w:t xml:space="preserve"> aydan daha uzun süre yurt dışında bulunduğum halde, durumumu yukarıda belirtilen şekilde</w:t>
            </w:r>
            <w:r w:rsidR="0066520F">
              <w:rPr>
                <w:rFonts w:eastAsia="Calibri"/>
                <w:sz w:val="18"/>
                <w:szCs w:val="24"/>
              </w:rPr>
              <w:t>/sürede</w:t>
            </w:r>
            <w:r w:rsidRPr="00B85619">
              <w:rPr>
                <w:rFonts w:eastAsia="Calibri"/>
                <w:sz w:val="18"/>
                <w:szCs w:val="24"/>
              </w:rPr>
              <w:t xml:space="preserve"> Kuruma bildirmediğimin tespiti halinde, aylığımın tarafıma herhangi bir bildirim yapılmaksızın gerekli belgeleri Kuruma ibraz edeceğim tarihe kadar ödenmeyeceğini, yurt dışında ikamet ederken Kurumdan aylık aldığım takdirde, bu aylığın sosyal güvenlik sözleşmesi imzalanan ülke sigorta kurumlarına bildirileceğini, bu durumun bu aylığın yurt dışında alacağım sosyal yardımları, yükümlü olduğum vergileri ve bazı sigorta haklarımı geriye dönük olumsuz etkileyeceğini, tarafıma borç çıkartılabileceğini ve yurt dışında mali ve cezai yasal işlemlere maruz kalabileceğimi, bundan dolayı Kuruma herhangi bir sorumluluk yüklemeyeceğimi, beyanlarımın doğruluğunu, gerçeğe aykırılığının ya da bildirmeyi taahhüt ettiğim durumları usulüne göre süresinde bildirmediğimin tespiti halinde aylıklarımın kesileceğini, tarafıma yersiz yapılan ödemeleri Kurumun talebi üzerine 5510 sayılı Kanunun 96</w:t>
            </w:r>
            <w:r w:rsidR="0066520F">
              <w:rPr>
                <w:rFonts w:eastAsia="Calibri"/>
                <w:sz w:val="18"/>
                <w:szCs w:val="24"/>
              </w:rPr>
              <w:t>’</w:t>
            </w:r>
            <w:r w:rsidRPr="00B85619">
              <w:rPr>
                <w:rFonts w:eastAsia="Calibri"/>
                <w:sz w:val="18"/>
                <w:szCs w:val="24"/>
              </w:rPr>
              <w:t>ncı maddesine göre geri ödeyeceğimi, ayrıca Türk Ceza Kanununun 204</w:t>
            </w:r>
            <w:r w:rsidR="0066520F">
              <w:rPr>
                <w:rFonts w:eastAsia="Calibri"/>
                <w:sz w:val="18"/>
                <w:szCs w:val="24"/>
              </w:rPr>
              <w:t>’</w:t>
            </w:r>
            <w:r w:rsidRPr="00B85619">
              <w:rPr>
                <w:rFonts w:eastAsia="Calibri"/>
                <w:sz w:val="18"/>
                <w:szCs w:val="24"/>
              </w:rPr>
              <w:t xml:space="preserve">üncü maddesi birinci fıkrasına göre hakkımda kovuşturma yapılacağını, kabul, beyan ve taahhüt ederim. </w:t>
            </w:r>
            <w:proofErr w:type="gramStart"/>
            <w:r w:rsidRPr="00B85619">
              <w:rPr>
                <w:rFonts w:eastAsia="Calibri"/>
                <w:sz w:val="18"/>
                <w:szCs w:val="24"/>
              </w:rPr>
              <w:t>…….</w:t>
            </w:r>
            <w:proofErr w:type="gramEnd"/>
            <w:r w:rsidRPr="00B85619">
              <w:rPr>
                <w:rFonts w:eastAsia="Calibri"/>
                <w:sz w:val="18"/>
                <w:szCs w:val="24"/>
              </w:rPr>
              <w:t>./……./20…</w:t>
            </w:r>
            <w:r w:rsidR="006064F1">
              <w:rPr>
                <w:rFonts w:eastAsia="Calibri"/>
                <w:sz w:val="18"/>
                <w:szCs w:val="24"/>
              </w:rPr>
              <w:t>..</w:t>
            </w:r>
            <w:r w:rsidRPr="00B85619">
              <w:rPr>
                <w:rFonts w:eastAsia="Calibri"/>
                <w:sz w:val="18"/>
                <w:szCs w:val="24"/>
              </w:rPr>
              <w:t>.</w:t>
            </w:r>
          </w:p>
        </w:tc>
      </w:tr>
      <w:tr w:rsidR="00B85619" w:rsidRPr="003975B8" w:rsidTr="00983A4A">
        <w:tc>
          <w:tcPr>
            <w:tcW w:w="10807" w:type="dxa"/>
            <w:gridSpan w:val="6"/>
            <w:shd w:val="clear" w:color="auto" w:fill="D9D9D9" w:themeFill="background1" w:themeFillShade="D9"/>
            <w:vAlign w:val="center"/>
          </w:tcPr>
          <w:p w:rsidR="00B85619" w:rsidRPr="00EE5717" w:rsidRDefault="00B85619" w:rsidP="00B85619">
            <w:pPr>
              <w:jc w:val="center"/>
            </w:pPr>
            <w:r w:rsidRPr="00EE5717">
              <w:rPr>
                <w:b/>
              </w:rPr>
              <w:t>Sigortalı</w:t>
            </w:r>
            <w:r w:rsidR="00983A4A">
              <w:rPr>
                <w:b/>
              </w:rPr>
              <w:t xml:space="preserve"> ve </w:t>
            </w:r>
            <w:r w:rsidRPr="00EE5717">
              <w:rPr>
                <w:b/>
              </w:rPr>
              <w:t xml:space="preserve">Hak </w:t>
            </w:r>
            <w:r w:rsidR="00983A4A">
              <w:rPr>
                <w:b/>
              </w:rPr>
              <w:t>S</w:t>
            </w:r>
            <w:r w:rsidRPr="00EE5717">
              <w:rPr>
                <w:b/>
              </w:rPr>
              <w:t>ahibinin</w:t>
            </w:r>
          </w:p>
        </w:tc>
      </w:tr>
      <w:tr w:rsidR="00B85619" w:rsidRPr="003975B8" w:rsidTr="00983A4A">
        <w:tc>
          <w:tcPr>
            <w:tcW w:w="3236" w:type="dxa"/>
            <w:gridSpan w:val="2"/>
            <w:vAlign w:val="center"/>
          </w:tcPr>
          <w:p w:rsidR="00B85619" w:rsidRPr="00EE5717" w:rsidRDefault="00B85619" w:rsidP="00B85619">
            <w:pPr>
              <w:rPr>
                <w:rFonts w:eastAsia="Calibri"/>
              </w:rPr>
            </w:pPr>
            <w:r w:rsidRPr="00EE5717">
              <w:rPr>
                <w:rFonts w:eastAsia="Calibri"/>
              </w:rPr>
              <w:t xml:space="preserve">Cep </w:t>
            </w:r>
            <w:proofErr w:type="gramStart"/>
            <w:r w:rsidRPr="00EE5717">
              <w:rPr>
                <w:rFonts w:eastAsia="Calibri"/>
              </w:rPr>
              <w:t>Telefonu :</w:t>
            </w:r>
            <w:proofErr w:type="gramEnd"/>
          </w:p>
        </w:tc>
        <w:tc>
          <w:tcPr>
            <w:tcW w:w="3685" w:type="dxa"/>
            <w:gridSpan w:val="2"/>
          </w:tcPr>
          <w:p w:rsidR="00B85619" w:rsidRPr="003975B8" w:rsidRDefault="00B85619" w:rsidP="00B85619">
            <w:pPr>
              <w:jc w:val="center"/>
            </w:pPr>
            <w:r w:rsidRPr="00EE5717">
              <w:rPr>
                <w:rFonts w:eastAsia="Calibri"/>
              </w:rPr>
              <w:t>Adres</w:t>
            </w:r>
          </w:p>
        </w:tc>
        <w:tc>
          <w:tcPr>
            <w:tcW w:w="3886" w:type="dxa"/>
            <w:gridSpan w:val="2"/>
          </w:tcPr>
          <w:p w:rsidR="00B85619" w:rsidRPr="003975B8" w:rsidRDefault="00B85619" w:rsidP="00B85619">
            <w:pPr>
              <w:jc w:val="center"/>
            </w:pPr>
            <w:proofErr w:type="gramStart"/>
            <w:r w:rsidRPr="00EE5717">
              <w:t>Ad -</w:t>
            </w:r>
            <w:proofErr w:type="gramEnd"/>
            <w:r w:rsidRPr="00EE5717">
              <w:t xml:space="preserve"> </w:t>
            </w:r>
            <w:proofErr w:type="spellStart"/>
            <w:r w:rsidRPr="00EE5717">
              <w:t>Soyad</w:t>
            </w:r>
            <w:proofErr w:type="spellEnd"/>
            <w:r w:rsidRPr="00EE5717">
              <w:t xml:space="preserve"> / İmza</w:t>
            </w:r>
          </w:p>
        </w:tc>
      </w:tr>
      <w:tr w:rsidR="00B85619" w:rsidRPr="003975B8" w:rsidTr="00983A4A">
        <w:tc>
          <w:tcPr>
            <w:tcW w:w="3236" w:type="dxa"/>
            <w:gridSpan w:val="2"/>
            <w:vAlign w:val="center"/>
          </w:tcPr>
          <w:p w:rsidR="00B85619" w:rsidRPr="00EE5717" w:rsidRDefault="00B85619" w:rsidP="00B85619">
            <w:pPr>
              <w:rPr>
                <w:rFonts w:eastAsia="Calibri"/>
              </w:rPr>
            </w:pPr>
            <w:r w:rsidRPr="00EE5717">
              <w:rPr>
                <w:rFonts w:eastAsia="Calibri"/>
              </w:rPr>
              <w:t>E-</w:t>
            </w:r>
            <w:proofErr w:type="gramStart"/>
            <w:r w:rsidRPr="00EE5717">
              <w:rPr>
                <w:rFonts w:eastAsia="Calibri"/>
              </w:rPr>
              <w:t>Posta :</w:t>
            </w:r>
            <w:proofErr w:type="gramEnd"/>
          </w:p>
        </w:tc>
        <w:tc>
          <w:tcPr>
            <w:tcW w:w="3685" w:type="dxa"/>
            <w:gridSpan w:val="2"/>
            <w:vMerge w:val="restart"/>
          </w:tcPr>
          <w:p w:rsidR="00B85619" w:rsidRPr="003975B8" w:rsidRDefault="00B85619" w:rsidP="00B85619"/>
        </w:tc>
        <w:tc>
          <w:tcPr>
            <w:tcW w:w="3886" w:type="dxa"/>
            <w:gridSpan w:val="2"/>
            <w:vMerge w:val="restart"/>
          </w:tcPr>
          <w:p w:rsidR="00B85619" w:rsidRPr="003975B8" w:rsidRDefault="00B85619" w:rsidP="00B85619">
            <w:pPr>
              <w:jc w:val="center"/>
            </w:pPr>
          </w:p>
        </w:tc>
      </w:tr>
      <w:tr w:rsidR="00B85619" w:rsidRPr="003975B8" w:rsidTr="00983A4A">
        <w:tc>
          <w:tcPr>
            <w:tcW w:w="3236" w:type="dxa"/>
            <w:gridSpan w:val="2"/>
            <w:vAlign w:val="center"/>
          </w:tcPr>
          <w:p w:rsidR="00B85619" w:rsidRPr="00EE5717" w:rsidRDefault="00B85619" w:rsidP="00B85619">
            <w:pPr>
              <w:rPr>
                <w:rFonts w:eastAsia="Calibri"/>
              </w:rPr>
            </w:pPr>
            <w:proofErr w:type="gramStart"/>
            <w:r w:rsidRPr="00EE5717">
              <w:rPr>
                <w:rFonts w:eastAsia="Calibri"/>
              </w:rPr>
              <w:t>Ek :</w:t>
            </w:r>
            <w:proofErr w:type="gramEnd"/>
            <w:r w:rsidRPr="00EE5717">
              <w:rPr>
                <w:rFonts w:eastAsia="Calibri"/>
              </w:rPr>
              <w:t xml:space="preserve"> 1)</w:t>
            </w:r>
          </w:p>
        </w:tc>
        <w:tc>
          <w:tcPr>
            <w:tcW w:w="3685" w:type="dxa"/>
            <w:gridSpan w:val="2"/>
            <w:vMerge/>
          </w:tcPr>
          <w:p w:rsidR="00B85619" w:rsidRPr="003975B8" w:rsidRDefault="00B85619" w:rsidP="00B85619"/>
        </w:tc>
        <w:tc>
          <w:tcPr>
            <w:tcW w:w="3886" w:type="dxa"/>
            <w:gridSpan w:val="2"/>
            <w:vMerge/>
          </w:tcPr>
          <w:p w:rsidR="00B85619" w:rsidRPr="003975B8" w:rsidRDefault="00B85619" w:rsidP="00B85619"/>
        </w:tc>
      </w:tr>
      <w:tr w:rsidR="00B85619" w:rsidRPr="003975B8" w:rsidTr="00983A4A">
        <w:tc>
          <w:tcPr>
            <w:tcW w:w="3236" w:type="dxa"/>
            <w:gridSpan w:val="2"/>
            <w:vAlign w:val="center"/>
          </w:tcPr>
          <w:p w:rsidR="00B85619" w:rsidRPr="00EE5717" w:rsidRDefault="00B85619" w:rsidP="00B85619">
            <w:pPr>
              <w:tabs>
                <w:tab w:val="left" w:pos="366"/>
              </w:tabs>
              <w:rPr>
                <w:rFonts w:eastAsia="Calibri"/>
              </w:rPr>
            </w:pPr>
            <w:r w:rsidRPr="00EE5717">
              <w:rPr>
                <w:rFonts w:eastAsia="Calibri"/>
              </w:rPr>
              <w:t xml:space="preserve">  </w:t>
            </w:r>
            <w:r w:rsidRPr="00EE5717">
              <w:rPr>
                <w:rFonts w:eastAsia="Calibri"/>
              </w:rPr>
              <w:tab/>
              <w:t>2)</w:t>
            </w:r>
          </w:p>
        </w:tc>
        <w:tc>
          <w:tcPr>
            <w:tcW w:w="3685" w:type="dxa"/>
            <w:gridSpan w:val="2"/>
            <w:vMerge/>
          </w:tcPr>
          <w:p w:rsidR="00B85619" w:rsidRPr="003975B8" w:rsidRDefault="00B85619" w:rsidP="00B85619"/>
        </w:tc>
        <w:tc>
          <w:tcPr>
            <w:tcW w:w="3886" w:type="dxa"/>
            <w:gridSpan w:val="2"/>
            <w:vMerge/>
          </w:tcPr>
          <w:p w:rsidR="00B85619" w:rsidRPr="003975B8" w:rsidRDefault="00B85619" w:rsidP="00B85619"/>
        </w:tc>
      </w:tr>
      <w:tr w:rsidR="00B85619" w:rsidRPr="003975B8" w:rsidTr="00983A4A">
        <w:tc>
          <w:tcPr>
            <w:tcW w:w="3236" w:type="dxa"/>
            <w:gridSpan w:val="2"/>
            <w:vAlign w:val="center"/>
          </w:tcPr>
          <w:p w:rsidR="00B85619" w:rsidRPr="00EE5717" w:rsidRDefault="00B85619" w:rsidP="00B85619">
            <w:pPr>
              <w:tabs>
                <w:tab w:val="left" w:pos="366"/>
              </w:tabs>
              <w:rPr>
                <w:rFonts w:eastAsia="Calibri"/>
              </w:rPr>
            </w:pPr>
            <w:r w:rsidRPr="00EE5717">
              <w:rPr>
                <w:rFonts w:eastAsia="Calibri"/>
              </w:rPr>
              <w:t xml:space="preserve">  </w:t>
            </w:r>
            <w:r w:rsidRPr="00EE5717">
              <w:rPr>
                <w:rFonts w:eastAsia="Calibri"/>
              </w:rPr>
              <w:tab/>
              <w:t>3)</w:t>
            </w:r>
          </w:p>
        </w:tc>
        <w:tc>
          <w:tcPr>
            <w:tcW w:w="3685" w:type="dxa"/>
            <w:gridSpan w:val="2"/>
            <w:vMerge/>
          </w:tcPr>
          <w:p w:rsidR="00B85619" w:rsidRPr="003975B8" w:rsidRDefault="00B85619" w:rsidP="00B85619"/>
        </w:tc>
        <w:tc>
          <w:tcPr>
            <w:tcW w:w="3886" w:type="dxa"/>
            <w:gridSpan w:val="2"/>
            <w:vMerge/>
          </w:tcPr>
          <w:p w:rsidR="00B85619" w:rsidRPr="003975B8" w:rsidRDefault="00B85619" w:rsidP="00B85619"/>
        </w:tc>
      </w:tr>
      <w:tr w:rsidR="00B85619" w:rsidRPr="003975B8" w:rsidTr="00083DD8">
        <w:trPr>
          <w:trHeight w:val="6516"/>
        </w:trPr>
        <w:tc>
          <w:tcPr>
            <w:tcW w:w="10807" w:type="dxa"/>
            <w:gridSpan w:val="6"/>
          </w:tcPr>
          <w:p w:rsidR="00B85619" w:rsidRPr="000D72D4" w:rsidRDefault="00B85619" w:rsidP="00BE51BC">
            <w:pPr>
              <w:spacing w:after="60"/>
              <w:jc w:val="center"/>
              <w:rPr>
                <w:rFonts w:eastAsia="Calibri"/>
                <w:b/>
                <w:sz w:val="18"/>
                <w:szCs w:val="18"/>
              </w:rPr>
            </w:pPr>
            <w:r w:rsidRPr="000D72D4">
              <w:rPr>
                <w:rFonts w:eastAsia="Calibri"/>
                <w:b/>
                <w:sz w:val="18"/>
                <w:szCs w:val="18"/>
              </w:rPr>
              <w:t>AÇIKLAMALAR</w:t>
            </w:r>
          </w:p>
          <w:p w:rsidR="00EB39DB" w:rsidRPr="000D72D4" w:rsidRDefault="0095430B" w:rsidP="00EB39DB">
            <w:pPr>
              <w:pStyle w:val="ListeParagraf"/>
              <w:numPr>
                <w:ilvl w:val="0"/>
                <w:numId w:val="22"/>
              </w:numPr>
              <w:ind w:left="180" w:hanging="180"/>
              <w:jc w:val="both"/>
              <w:rPr>
                <w:rFonts w:eastAsia="Calibri"/>
                <w:sz w:val="18"/>
                <w:szCs w:val="18"/>
              </w:rPr>
            </w:pPr>
            <w:r w:rsidRPr="000D72D4">
              <w:rPr>
                <w:rFonts w:eastAsia="Calibri"/>
                <w:sz w:val="18"/>
                <w:szCs w:val="18"/>
              </w:rPr>
              <w:t>Bu belge</w:t>
            </w:r>
            <w:r w:rsidR="00F02BA4" w:rsidRPr="000D72D4">
              <w:rPr>
                <w:rFonts w:eastAsia="Calibri"/>
                <w:sz w:val="18"/>
                <w:szCs w:val="18"/>
              </w:rPr>
              <w:t>nin</w:t>
            </w:r>
            <w:r w:rsidRPr="000D72D4">
              <w:rPr>
                <w:rFonts w:eastAsia="Calibri"/>
                <w:sz w:val="18"/>
                <w:szCs w:val="18"/>
              </w:rPr>
              <w:t xml:space="preserve"> aylık talebi sırasında </w:t>
            </w:r>
            <w:r w:rsidRPr="000D72D4">
              <w:rPr>
                <w:rFonts w:eastAsia="Calibri"/>
                <w:b/>
                <w:sz w:val="18"/>
                <w:szCs w:val="18"/>
              </w:rPr>
              <w:t>“Gelir/Aylık/Ödenek Talep Belgesi”</w:t>
            </w:r>
            <w:r w:rsidRPr="000D72D4">
              <w:rPr>
                <w:rFonts w:eastAsia="Calibri"/>
                <w:sz w:val="18"/>
                <w:szCs w:val="18"/>
              </w:rPr>
              <w:t xml:space="preserve"> ile birlikte Kuruma ibraz edil</w:t>
            </w:r>
            <w:r w:rsidR="00F02BA4" w:rsidRPr="000D72D4">
              <w:rPr>
                <w:rFonts w:eastAsia="Calibri"/>
                <w:sz w:val="18"/>
                <w:szCs w:val="18"/>
              </w:rPr>
              <w:t>mesi şarttır</w:t>
            </w:r>
            <w:r w:rsidRPr="000D72D4">
              <w:rPr>
                <w:rFonts w:eastAsia="Calibri"/>
                <w:sz w:val="18"/>
                <w:szCs w:val="18"/>
              </w:rPr>
              <w:t>.</w:t>
            </w:r>
          </w:p>
          <w:p w:rsidR="00B85619" w:rsidRPr="000D72D4" w:rsidRDefault="0095430B" w:rsidP="00EB39DB">
            <w:pPr>
              <w:pStyle w:val="ListeParagraf"/>
              <w:numPr>
                <w:ilvl w:val="0"/>
                <w:numId w:val="22"/>
              </w:numPr>
              <w:ind w:left="180" w:hanging="180"/>
              <w:jc w:val="both"/>
              <w:rPr>
                <w:rFonts w:eastAsia="Calibri"/>
                <w:sz w:val="18"/>
                <w:szCs w:val="18"/>
              </w:rPr>
            </w:pPr>
            <w:r w:rsidRPr="000D72D4">
              <w:rPr>
                <w:rFonts w:eastAsia="Calibri"/>
                <w:sz w:val="18"/>
                <w:szCs w:val="18"/>
              </w:rPr>
              <w:t>Bu belge, borçlanılan yurt dışı sürelerine istinaden malullük, yaşlılık ve emekli aylığı bağlanması için aşağıdaki 3</w:t>
            </w:r>
            <w:r w:rsidR="00783486" w:rsidRPr="000D72D4">
              <w:rPr>
                <w:rFonts w:eastAsia="Calibri"/>
                <w:sz w:val="18"/>
                <w:szCs w:val="18"/>
              </w:rPr>
              <w:t>’</w:t>
            </w:r>
            <w:r w:rsidRPr="000D72D4">
              <w:rPr>
                <w:rFonts w:eastAsia="Calibri"/>
                <w:sz w:val="18"/>
                <w:szCs w:val="18"/>
              </w:rPr>
              <w:t>üncü madde de belirtilen şartların yerine getirilip getirilmediğinin tespiti ile aylık bağlandıktan sonra bu şartlarda meydana gelen durum değişikliklerinin Kuruma bildirilmesinin taahhüt edilmesi amacıyla kullanılır.</w:t>
            </w:r>
          </w:p>
          <w:p w:rsidR="00B85619" w:rsidRPr="000D72D4" w:rsidRDefault="00EB39DB" w:rsidP="00B85619">
            <w:pPr>
              <w:ind w:left="181" w:hanging="181"/>
              <w:jc w:val="both"/>
              <w:rPr>
                <w:rFonts w:eastAsia="Calibri"/>
                <w:sz w:val="18"/>
                <w:szCs w:val="18"/>
              </w:rPr>
            </w:pPr>
            <w:r w:rsidRPr="000D72D4">
              <w:rPr>
                <w:rFonts w:eastAsia="Calibri"/>
                <w:b/>
                <w:sz w:val="18"/>
                <w:szCs w:val="18"/>
              </w:rPr>
              <w:t>3</w:t>
            </w:r>
            <w:r w:rsidR="00B85619" w:rsidRPr="000D72D4">
              <w:rPr>
                <w:rFonts w:eastAsia="Calibri"/>
                <w:sz w:val="18"/>
                <w:szCs w:val="18"/>
              </w:rPr>
              <w:t xml:space="preserve">- </w:t>
            </w:r>
            <w:r w:rsidR="00F02BA4" w:rsidRPr="000D72D4">
              <w:rPr>
                <w:rFonts w:eastAsia="Calibri"/>
                <w:sz w:val="18"/>
                <w:szCs w:val="18"/>
              </w:rPr>
              <w:t>Y</w:t>
            </w:r>
            <w:r w:rsidR="00B85619" w:rsidRPr="000D72D4">
              <w:rPr>
                <w:rFonts w:eastAsia="Calibri"/>
                <w:sz w:val="18"/>
                <w:szCs w:val="18"/>
              </w:rPr>
              <w:t xml:space="preserve">urt dışında geçen süreleri borçlananlara aylık bağlanabilmesi için, yurt dışındaki </w:t>
            </w:r>
            <w:r w:rsidR="00285F25">
              <w:rPr>
                <w:rFonts w:eastAsia="Calibri"/>
                <w:sz w:val="18"/>
                <w:szCs w:val="24"/>
              </w:rPr>
              <w:t>kısa süreli çalışmaya tabi işler hariç olmak üzere</w:t>
            </w:r>
            <w:r w:rsidR="00285F25" w:rsidRPr="000D72D4">
              <w:rPr>
                <w:rFonts w:eastAsia="Calibri"/>
                <w:sz w:val="18"/>
                <w:szCs w:val="18"/>
              </w:rPr>
              <w:t xml:space="preserve"> </w:t>
            </w:r>
            <w:r w:rsidR="00B85619" w:rsidRPr="000D72D4">
              <w:rPr>
                <w:rFonts w:eastAsia="Calibri"/>
                <w:sz w:val="18"/>
                <w:szCs w:val="18"/>
              </w:rPr>
              <w:t xml:space="preserve">çalışmanın sona ermesi, ikamete dayalı bir sosyal sigorta ya </w:t>
            </w:r>
            <w:proofErr w:type="gramStart"/>
            <w:r w:rsidR="00B85619" w:rsidRPr="000D72D4">
              <w:rPr>
                <w:rFonts w:eastAsia="Calibri"/>
                <w:sz w:val="18"/>
                <w:szCs w:val="18"/>
              </w:rPr>
              <w:t>da  hem</w:t>
            </w:r>
            <w:proofErr w:type="gramEnd"/>
            <w:r w:rsidR="00B85619" w:rsidRPr="000D72D4">
              <w:rPr>
                <w:rFonts w:eastAsia="Calibri"/>
                <w:sz w:val="18"/>
                <w:szCs w:val="18"/>
              </w:rPr>
              <w:t xml:space="preserve"> kendisinin hem de eşinin sosyal yardım ödeneği almaması şarttır.</w:t>
            </w:r>
          </w:p>
          <w:p w:rsidR="00B85619" w:rsidRPr="000D72D4" w:rsidRDefault="00B85619" w:rsidP="00EB39DB">
            <w:pPr>
              <w:pStyle w:val="ListeParagraf"/>
              <w:numPr>
                <w:ilvl w:val="0"/>
                <w:numId w:val="23"/>
              </w:numPr>
              <w:ind w:left="362" w:hanging="181"/>
              <w:jc w:val="both"/>
              <w:rPr>
                <w:rFonts w:eastAsia="Calibri"/>
                <w:sz w:val="18"/>
                <w:szCs w:val="18"/>
              </w:rPr>
            </w:pPr>
            <w:r w:rsidRPr="000D72D4">
              <w:rPr>
                <w:rFonts w:eastAsia="Calibri"/>
                <w:b/>
                <w:sz w:val="18"/>
                <w:szCs w:val="18"/>
              </w:rPr>
              <w:t xml:space="preserve">Sosyal </w:t>
            </w:r>
            <w:r w:rsidR="00EB39DB" w:rsidRPr="000D72D4">
              <w:rPr>
                <w:rFonts w:eastAsia="Calibri"/>
                <w:b/>
                <w:sz w:val="18"/>
                <w:szCs w:val="18"/>
              </w:rPr>
              <w:t>S</w:t>
            </w:r>
            <w:r w:rsidRPr="000D72D4">
              <w:rPr>
                <w:rFonts w:eastAsia="Calibri"/>
                <w:b/>
                <w:sz w:val="18"/>
                <w:szCs w:val="18"/>
              </w:rPr>
              <w:t xml:space="preserve">igorta </w:t>
            </w:r>
            <w:r w:rsidR="00EB39DB" w:rsidRPr="000D72D4">
              <w:rPr>
                <w:rFonts w:eastAsia="Calibri"/>
                <w:b/>
                <w:sz w:val="18"/>
                <w:szCs w:val="18"/>
              </w:rPr>
              <w:t>Ö</w:t>
            </w:r>
            <w:r w:rsidRPr="000D72D4">
              <w:rPr>
                <w:rFonts w:eastAsia="Calibri"/>
                <w:b/>
                <w:sz w:val="18"/>
                <w:szCs w:val="18"/>
              </w:rPr>
              <w:t>deneği</w:t>
            </w:r>
            <w:r w:rsidR="00EB39DB" w:rsidRPr="000D72D4">
              <w:rPr>
                <w:rFonts w:eastAsia="Calibri"/>
                <w:b/>
                <w:sz w:val="18"/>
                <w:szCs w:val="18"/>
              </w:rPr>
              <w:t>;</w:t>
            </w:r>
            <w:r w:rsidRPr="000D72D4">
              <w:rPr>
                <w:rFonts w:eastAsia="Calibri"/>
                <w:sz w:val="18"/>
                <w:szCs w:val="18"/>
              </w:rPr>
              <w:t xml:space="preserve"> çalışma yaşamı süresince karşılaşılan hastalık, iş kazası, meslek hastalığı veya işsizlik gibi riskler nedeniyle iş göremezlik veya işsizlik gibi adlar altında yapılan ödenekleri </w:t>
            </w:r>
            <w:r w:rsidR="0095430B" w:rsidRPr="000D72D4">
              <w:rPr>
                <w:rFonts w:eastAsia="Calibri"/>
                <w:sz w:val="18"/>
                <w:szCs w:val="18"/>
              </w:rPr>
              <w:t>ifade eder.</w:t>
            </w:r>
          </w:p>
          <w:p w:rsidR="00B85619" w:rsidRPr="000D72D4" w:rsidRDefault="00B85619" w:rsidP="00EB39DB">
            <w:pPr>
              <w:pStyle w:val="ListeParagraf"/>
              <w:numPr>
                <w:ilvl w:val="0"/>
                <w:numId w:val="25"/>
              </w:numPr>
              <w:ind w:left="362" w:hanging="181"/>
              <w:jc w:val="both"/>
              <w:rPr>
                <w:rFonts w:eastAsia="Calibri"/>
                <w:sz w:val="18"/>
                <w:szCs w:val="18"/>
              </w:rPr>
            </w:pPr>
            <w:r w:rsidRPr="000D72D4">
              <w:rPr>
                <w:rFonts w:eastAsia="Calibri"/>
                <w:b/>
                <w:sz w:val="18"/>
                <w:szCs w:val="18"/>
              </w:rPr>
              <w:t xml:space="preserve">Sosyal </w:t>
            </w:r>
            <w:r w:rsidR="00EB39DB" w:rsidRPr="000D72D4">
              <w:rPr>
                <w:rFonts w:eastAsia="Calibri"/>
                <w:b/>
                <w:sz w:val="18"/>
                <w:szCs w:val="18"/>
              </w:rPr>
              <w:t>Y</w:t>
            </w:r>
            <w:r w:rsidRPr="000D72D4">
              <w:rPr>
                <w:rFonts w:eastAsia="Calibri"/>
                <w:b/>
                <w:sz w:val="18"/>
                <w:szCs w:val="18"/>
              </w:rPr>
              <w:t xml:space="preserve">ardım </w:t>
            </w:r>
            <w:r w:rsidR="00EB39DB" w:rsidRPr="000D72D4">
              <w:rPr>
                <w:rFonts w:eastAsia="Calibri"/>
                <w:b/>
                <w:sz w:val="18"/>
                <w:szCs w:val="18"/>
              </w:rPr>
              <w:t>Ö</w:t>
            </w:r>
            <w:r w:rsidRPr="000D72D4">
              <w:rPr>
                <w:rFonts w:eastAsia="Calibri"/>
                <w:b/>
                <w:sz w:val="18"/>
                <w:szCs w:val="18"/>
              </w:rPr>
              <w:t>deneği</w:t>
            </w:r>
            <w:r w:rsidR="00EB39DB" w:rsidRPr="000D72D4">
              <w:rPr>
                <w:rFonts w:eastAsia="Calibri"/>
                <w:b/>
                <w:sz w:val="18"/>
                <w:szCs w:val="18"/>
              </w:rPr>
              <w:t>;</w:t>
            </w:r>
            <w:r w:rsidRPr="000D72D4">
              <w:rPr>
                <w:rFonts w:eastAsia="Calibri"/>
                <w:sz w:val="18"/>
                <w:szCs w:val="18"/>
              </w:rPr>
              <w:t xml:space="preserve"> bulunulan ülke mevzuatı kapsamında, geçimlerini sağlayacak hiçbir gelirleri olmayan veya mevcut gelirleriyle geçimlerini sağlamakta güçlük çeken kişilerin asgari geçim düzeyi ile sınırlı olmak üzere geçimlerinin sağlanması amacıyla kamu kurum ve kuruluşları tarafından muhtaçlık durumuna ve süresine göre ödenen yardımları</w:t>
            </w:r>
            <w:r w:rsidR="0095430B" w:rsidRPr="000D72D4">
              <w:rPr>
                <w:rFonts w:eastAsia="Calibri"/>
                <w:sz w:val="18"/>
                <w:szCs w:val="18"/>
              </w:rPr>
              <w:t xml:space="preserve"> ifade eder.</w:t>
            </w:r>
          </w:p>
          <w:p w:rsidR="003F4913" w:rsidRPr="000D72D4" w:rsidRDefault="00EB39DB" w:rsidP="00B85619">
            <w:pPr>
              <w:ind w:left="181" w:hanging="181"/>
              <w:jc w:val="both"/>
              <w:rPr>
                <w:rFonts w:eastAsia="Calibri"/>
                <w:sz w:val="18"/>
                <w:szCs w:val="18"/>
              </w:rPr>
            </w:pPr>
            <w:r w:rsidRPr="000D72D4">
              <w:rPr>
                <w:rFonts w:eastAsia="Calibri"/>
                <w:b/>
                <w:sz w:val="18"/>
                <w:szCs w:val="18"/>
              </w:rPr>
              <w:t>4</w:t>
            </w:r>
            <w:r w:rsidR="00B85619" w:rsidRPr="000D72D4">
              <w:rPr>
                <w:rFonts w:eastAsia="Calibri"/>
                <w:sz w:val="18"/>
                <w:szCs w:val="18"/>
              </w:rPr>
              <w:t xml:space="preserve">- Tahsis başvurusunda bulunanların </w:t>
            </w:r>
            <w:r w:rsidR="0095430B" w:rsidRPr="000D72D4">
              <w:rPr>
                <w:rFonts w:eastAsia="Calibri"/>
                <w:sz w:val="18"/>
                <w:szCs w:val="18"/>
              </w:rPr>
              <w:t>3</w:t>
            </w:r>
            <w:r w:rsidR="00783486" w:rsidRPr="000D72D4">
              <w:rPr>
                <w:rFonts w:eastAsia="Calibri"/>
                <w:sz w:val="18"/>
                <w:szCs w:val="18"/>
              </w:rPr>
              <w:t>’</w:t>
            </w:r>
            <w:r w:rsidR="0095430B" w:rsidRPr="000D72D4">
              <w:rPr>
                <w:rFonts w:eastAsia="Calibri"/>
                <w:sz w:val="18"/>
                <w:szCs w:val="18"/>
              </w:rPr>
              <w:t xml:space="preserve">üncü </w:t>
            </w:r>
            <w:r w:rsidR="00B85619" w:rsidRPr="000D72D4">
              <w:rPr>
                <w:rFonts w:eastAsia="Calibri"/>
                <w:sz w:val="18"/>
                <w:szCs w:val="18"/>
              </w:rPr>
              <w:t xml:space="preserve">maddede belirtilen aylık bağlama şartlarının mevcut olup olmadığının, yurt dışında bulunulan ülkenin yetkili kurumlarından alınacak belge ile </w:t>
            </w:r>
            <w:r w:rsidR="00F02BA4" w:rsidRPr="000D72D4">
              <w:rPr>
                <w:rFonts w:eastAsia="Calibri"/>
                <w:sz w:val="18"/>
                <w:szCs w:val="18"/>
              </w:rPr>
              <w:t>ispatlaması</w:t>
            </w:r>
            <w:r w:rsidR="00B85619" w:rsidRPr="000D72D4">
              <w:rPr>
                <w:rFonts w:eastAsia="Calibri"/>
                <w:sz w:val="18"/>
                <w:szCs w:val="18"/>
              </w:rPr>
              <w:t xml:space="preserve"> zorunludur. Yurt dışında iken yapılacak tahsis başvurularında</w:t>
            </w:r>
            <w:r w:rsidR="00F02BA4" w:rsidRPr="000D72D4">
              <w:rPr>
                <w:rFonts w:eastAsia="Calibri"/>
                <w:sz w:val="18"/>
                <w:szCs w:val="18"/>
              </w:rPr>
              <w:t>,</w:t>
            </w:r>
            <w:r w:rsidR="00B85619" w:rsidRPr="000D72D4">
              <w:rPr>
                <w:rFonts w:eastAsia="Calibri"/>
                <w:sz w:val="18"/>
                <w:szCs w:val="18"/>
              </w:rPr>
              <w:t xml:space="preserve"> Kuruma verilecek olan bu belgelerin tahsis talep tarihinden önceki </w:t>
            </w:r>
            <w:r w:rsidR="008949C7" w:rsidRPr="000D72D4">
              <w:rPr>
                <w:rFonts w:eastAsia="Calibri"/>
                <w:sz w:val="18"/>
                <w:szCs w:val="18"/>
              </w:rPr>
              <w:t>3</w:t>
            </w:r>
            <w:r w:rsidR="00B85619" w:rsidRPr="000D72D4">
              <w:rPr>
                <w:rFonts w:eastAsia="Calibri"/>
                <w:sz w:val="18"/>
                <w:szCs w:val="18"/>
              </w:rPr>
              <w:t xml:space="preserve"> ay içinde düzenlenmiş olması gerekir.</w:t>
            </w:r>
          </w:p>
          <w:p w:rsidR="00B85619" w:rsidRPr="000D72D4" w:rsidRDefault="003F4913" w:rsidP="00B85619">
            <w:pPr>
              <w:ind w:left="181" w:hanging="181"/>
              <w:jc w:val="both"/>
              <w:rPr>
                <w:rFonts w:eastAsia="Calibri"/>
                <w:sz w:val="18"/>
                <w:szCs w:val="18"/>
              </w:rPr>
            </w:pPr>
            <w:r w:rsidRPr="000D72D4">
              <w:rPr>
                <w:rFonts w:eastAsia="Calibri"/>
                <w:b/>
                <w:sz w:val="18"/>
                <w:szCs w:val="18"/>
              </w:rPr>
              <w:t xml:space="preserve">5- </w:t>
            </w:r>
            <w:r w:rsidR="00783486" w:rsidRPr="00EB1447">
              <w:rPr>
                <w:rFonts w:eastAsia="Calibri"/>
                <w:sz w:val="18"/>
                <w:szCs w:val="18"/>
              </w:rPr>
              <w:t>(</w:t>
            </w:r>
            <w:r w:rsidRPr="000D72D4">
              <w:rPr>
                <w:rFonts w:eastAsia="Calibri"/>
                <w:sz w:val="18"/>
                <w:szCs w:val="18"/>
              </w:rPr>
              <w:t>9</w:t>
            </w:r>
            <w:r w:rsidR="00783486" w:rsidRPr="000D72D4">
              <w:rPr>
                <w:rFonts w:eastAsia="Calibri"/>
                <w:sz w:val="18"/>
                <w:szCs w:val="18"/>
              </w:rPr>
              <w:t>)</w:t>
            </w:r>
            <w:r w:rsidRPr="000D72D4">
              <w:rPr>
                <w:rFonts w:eastAsia="Calibri"/>
                <w:sz w:val="18"/>
                <w:szCs w:val="18"/>
              </w:rPr>
              <w:t xml:space="preserve"> n</w:t>
            </w:r>
            <w:r w:rsidR="005711B8" w:rsidRPr="000D72D4">
              <w:rPr>
                <w:rFonts w:eastAsia="Calibri"/>
                <w:sz w:val="18"/>
                <w:szCs w:val="18"/>
              </w:rPr>
              <w:t xml:space="preserve">umaralı alanda </w:t>
            </w:r>
            <w:r w:rsidR="00B85619" w:rsidRPr="000D72D4">
              <w:rPr>
                <w:rFonts w:eastAsia="Calibri"/>
                <w:b/>
                <w:sz w:val="18"/>
                <w:szCs w:val="18"/>
              </w:rPr>
              <w:t>“Hayır”</w:t>
            </w:r>
            <w:r w:rsidR="00B85619" w:rsidRPr="000D72D4">
              <w:rPr>
                <w:rFonts w:eastAsia="Calibri"/>
                <w:sz w:val="18"/>
                <w:szCs w:val="18"/>
              </w:rPr>
              <w:t xml:space="preserve"> seçeneğini işaretle</w:t>
            </w:r>
            <w:r w:rsidRPr="000D72D4">
              <w:rPr>
                <w:rFonts w:eastAsia="Calibri"/>
                <w:sz w:val="18"/>
                <w:szCs w:val="18"/>
              </w:rPr>
              <w:t xml:space="preserve">yenlerin </w:t>
            </w:r>
            <w:r w:rsidR="00B85619" w:rsidRPr="000D72D4">
              <w:rPr>
                <w:rFonts w:eastAsia="Calibri"/>
                <w:sz w:val="18"/>
                <w:szCs w:val="18"/>
              </w:rPr>
              <w:t>ayrıca belge ibraz etmeleri gerekmez.</w:t>
            </w:r>
          </w:p>
          <w:p w:rsidR="00B85619" w:rsidRPr="000D72D4" w:rsidRDefault="003F4913" w:rsidP="00B85619">
            <w:pPr>
              <w:ind w:left="181" w:hanging="181"/>
              <w:jc w:val="both"/>
              <w:rPr>
                <w:rFonts w:eastAsia="Calibri"/>
                <w:sz w:val="18"/>
                <w:szCs w:val="18"/>
              </w:rPr>
            </w:pPr>
            <w:r w:rsidRPr="000D72D4">
              <w:rPr>
                <w:rFonts w:eastAsia="Calibri"/>
                <w:b/>
                <w:sz w:val="18"/>
                <w:szCs w:val="18"/>
              </w:rPr>
              <w:t>6</w:t>
            </w:r>
            <w:r w:rsidR="00B85619" w:rsidRPr="000D72D4">
              <w:rPr>
                <w:rFonts w:eastAsia="Calibri"/>
                <w:sz w:val="18"/>
                <w:szCs w:val="18"/>
              </w:rPr>
              <w:t xml:space="preserve">- 3201 sayılı Kanundan yararlanmak suretiyle aylık bağlananlardan tekrar yurt dışında </w:t>
            </w:r>
            <w:r w:rsidR="00285F25">
              <w:rPr>
                <w:rFonts w:eastAsia="Calibri"/>
                <w:sz w:val="18"/>
                <w:szCs w:val="24"/>
              </w:rPr>
              <w:t>kısa süreli çalışmaya tabi işler hariç olmak üzere</w:t>
            </w:r>
            <w:r w:rsidR="00285F25" w:rsidRPr="000D72D4">
              <w:rPr>
                <w:rFonts w:eastAsia="Calibri"/>
                <w:sz w:val="18"/>
                <w:szCs w:val="18"/>
              </w:rPr>
              <w:t xml:space="preserve"> </w:t>
            </w:r>
            <w:r w:rsidR="00B85619" w:rsidRPr="000D72D4">
              <w:rPr>
                <w:rFonts w:eastAsia="Calibri"/>
                <w:sz w:val="18"/>
                <w:szCs w:val="18"/>
              </w:rPr>
              <w:t>yabancı ülke mevzuatına tabi çalışanlar, ikamete dayalı sosyal sigorta ya da sosyal yardım ödeneği alanların aylıkları, tekrar çalışmaya başladıkları veya ikamete dayalı ödenek almaya başladıkları tarihten itibaren kesilir. Bağlanan aylıkların kesilmesine ilişkin 506 sayılı Kanunun 58</w:t>
            </w:r>
            <w:r w:rsidR="00783486" w:rsidRPr="000D72D4">
              <w:rPr>
                <w:rFonts w:eastAsia="Calibri"/>
                <w:sz w:val="18"/>
                <w:szCs w:val="18"/>
              </w:rPr>
              <w:t>’</w:t>
            </w:r>
            <w:r w:rsidR="00B85619" w:rsidRPr="000D72D4">
              <w:rPr>
                <w:rFonts w:eastAsia="Calibri"/>
                <w:sz w:val="18"/>
                <w:szCs w:val="18"/>
              </w:rPr>
              <w:t>inci maddesi, 63</w:t>
            </w:r>
            <w:r w:rsidR="00783486" w:rsidRPr="000D72D4">
              <w:rPr>
                <w:rFonts w:eastAsia="Calibri"/>
                <w:sz w:val="18"/>
                <w:szCs w:val="18"/>
              </w:rPr>
              <w:t>’</w:t>
            </w:r>
            <w:r w:rsidR="00B85619" w:rsidRPr="000D72D4">
              <w:rPr>
                <w:rFonts w:eastAsia="Calibri"/>
                <w:sz w:val="18"/>
                <w:szCs w:val="18"/>
              </w:rPr>
              <w:t>üncü maddenin (A) bendi ve 5335 sayılı Kanunun 30</w:t>
            </w:r>
            <w:r w:rsidR="00783486" w:rsidRPr="000D72D4">
              <w:rPr>
                <w:rFonts w:eastAsia="Calibri"/>
                <w:sz w:val="18"/>
                <w:szCs w:val="18"/>
              </w:rPr>
              <w:t>’</w:t>
            </w:r>
            <w:r w:rsidR="00B85619" w:rsidRPr="000D72D4">
              <w:rPr>
                <w:rFonts w:eastAsia="Calibri"/>
                <w:sz w:val="18"/>
                <w:szCs w:val="18"/>
              </w:rPr>
              <w:t>uncu madde</w:t>
            </w:r>
            <w:r w:rsidR="00862F27" w:rsidRPr="000D72D4">
              <w:rPr>
                <w:rFonts w:eastAsia="Calibri"/>
                <w:sz w:val="18"/>
                <w:szCs w:val="18"/>
              </w:rPr>
              <w:t>si</w:t>
            </w:r>
            <w:r w:rsidR="00B85619" w:rsidRPr="000D72D4">
              <w:rPr>
                <w:rFonts w:eastAsia="Calibri"/>
                <w:sz w:val="18"/>
                <w:szCs w:val="18"/>
              </w:rPr>
              <w:t xml:space="preserve"> hükümleri saklı kalmak kaydıyla Türkiye’de sigortalı olarak çalışmaya başlayanlar hakkında 5510 sayılı Kanunun geçici 14</w:t>
            </w:r>
            <w:r w:rsidR="00D43333" w:rsidRPr="000D72D4">
              <w:rPr>
                <w:rFonts w:eastAsia="Calibri"/>
                <w:sz w:val="18"/>
                <w:szCs w:val="18"/>
              </w:rPr>
              <w:t>’</w:t>
            </w:r>
            <w:r w:rsidR="00B85619" w:rsidRPr="000D72D4">
              <w:rPr>
                <w:rFonts w:eastAsia="Calibri"/>
                <w:sz w:val="18"/>
                <w:szCs w:val="18"/>
              </w:rPr>
              <w:t xml:space="preserve">üncü maddesindeki sosyal güvenlik destek primine ilişkin hükümleri uygulanmak suretiyle aylıkların ödenmesine devam edilir. </w:t>
            </w:r>
          </w:p>
          <w:p w:rsidR="00B85619" w:rsidRPr="000D72D4" w:rsidRDefault="003F4913" w:rsidP="00B85619">
            <w:pPr>
              <w:ind w:left="181" w:hanging="181"/>
              <w:jc w:val="both"/>
              <w:rPr>
                <w:rFonts w:eastAsia="Calibri"/>
                <w:sz w:val="18"/>
                <w:szCs w:val="18"/>
              </w:rPr>
            </w:pPr>
            <w:r w:rsidRPr="000D72D4">
              <w:rPr>
                <w:rFonts w:eastAsia="Calibri"/>
                <w:b/>
                <w:sz w:val="18"/>
                <w:szCs w:val="18"/>
              </w:rPr>
              <w:t>7</w:t>
            </w:r>
            <w:r w:rsidR="00B85619" w:rsidRPr="000D72D4">
              <w:rPr>
                <w:rFonts w:eastAsia="Calibri"/>
                <w:sz w:val="18"/>
                <w:szCs w:val="18"/>
              </w:rPr>
              <w:t>- Borçlandıkları süreler dikkate alınarak malullük, yaşlılık ve emekli aylığı bağlananların aylık alma şartlarının devam edip etmediği hususu, Emniyet Genel Müdürlüğünden alınacak olan yur</w:t>
            </w:r>
            <w:r w:rsidR="00E8282D" w:rsidRPr="000D72D4">
              <w:rPr>
                <w:rFonts w:eastAsia="Calibri"/>
                <w:sz w:val="18"/>
                <w:szCs w:val="18"/>
              </w:rPr>
              <w:t>da giriş-çıkış</w:t>
            </w:r>
            <w:r w:rsidR="00B85619" w:rsidRPr="000D72D4">
              <w:rPr>
                <w:rFonts w:eastAsia="Calibri"/>
                <w:sz w:val="18"/>
                <w:szCs w:val="18"/>
              </w:rPr>
              <w:t xml:space="preserve"> kayıtları dikkate alınarak Kurumca araştırılır.</w:t>
            </w:r>
          </w:p>
          <w:p w:rsidR="00B85619" w:rsidRPr="000D72D4" w:rsidRDefault="003F4913" w:rsidP="00B85619">
            <w:pPr>
              <w:ind w:left="181" w:hanging="181"/>
              <w:jc w:val="both"/>
              <w:rPr>
                <w:rFonts w:eastAsia="Calibri"/>
                <w:sz w:val="18"/>
                <w:szCs w:val="18"/>
              </w:rPr>
            </w:pPr>
            <w:r w:rsidRPr="000D72D4">
              <w:rPr>
                <w:rFonts w:eastAsia="Calibri"/>
                <w:b/>
                <w:sz w:val="18"/>
                <w:szCs w:val="18"/>
              </w:rPr>
              <w:t>8</w:t>
            </w:r>
            <w:r w:rsidR="00B85619" w:rsidRPr="000D72D4">
              <w:rPr>
                <w:rFonts w:eastAsia="Calibri"/>
                <w:sz w:val="18"/>
                <w:szCs w:val="18"/>
              </w:rPr>
              <w:t xml:space="preserve">- 3201 sayılı Kanuna göre malullük, yaşlılık ve emekli aylığı bağlanıp </w:t>
            </w:r>
            <w:r w:rsidR="001C0B8F" w:rsidRPr="000D72D4">
              <w:rPr>
                <w:rFonts w:eastAsia="Calibri"/>
                <w:sz w:val="18"/>
                <w:szCs w:val="18"/>
              </w:rPr>
              <w:t>6</w:t>
            </w:r>
            <w:r w:rsidR="00B85619" w:rsidRPr="000D72D4">
              <w:rPr>
                <w:rFonts w:eastAsia="Calibri"/>
                <w:sz w:val="18"/>
                <w:szCs w:val="18"/>
              </w:rPr>
              <w:t xml:space="preserve"> aydan daha uzun süre yurt dışında bulunmuş olanlar, yurt dışında çalışıp çalışmadıklarını ve ikamete dayalı sosyal sigorta ya da sosyal yardım ödeneği alıp almadıklarını gösterir belgeleri, </w:t>
            </w:r>
            <w:r w:rsidR="00B85619" w:rsidRPr="000D72D4">
              <w:rPr>
                <w:rFonts w:eastAsia="Calibri"/>
                <w:b/>
                <w:sz w:val="18"/>
                <w:szCs w:val="18"/>
              </w:rPr>
              <w:t xml:space="preserve">“3201 </w:t>
            </w:r>
            <w:proofErr w:type="gramStart"/>
            <w:r w:rsidR="00B85619" w:rsidRPr="000D72D4">
              <w:rPr>
                <w:rFonts w:eastAsia="Calibri"/>
                <w:b/>
                <w:sz w:val="18"/>
                <w:szCs w:val="18"/>
              </w:rPr>
              <w:t>Sayılı Kanuna</w:t>
            </w:r>
            <w:proofErr w:type="gramEnd"/>
            <w:r w:rsidR="00B85619" w:rsidRPr="000D72D4">
              <w:rPr>
                <w:rFonts w:eastAsia="Calibri"/>
                <w:b/>
                <w:sz w:val="18"/>
                <w:szCs w:val="18"/>
              </w:rPr>
              <w:t xml:space="preserve"> Göre Aylık Alanlara Mahsus Yoklama Belgesi”</w:t>
            </w:r>
            <w:r w:rsidR="00B85619" w:rsidRPr="000D72D4">
              <w:rPr>
                <w:rFonts w:eastAsia="Calibri"/>
                <w:sz w:val="18"/>
                <w:szCs w:val="18"/>
              </w:rPr>
              <w:t xml:space="preserve"> ile birlikte </w:t>
            </w:r>
            <w:r w:rsidR="009F317C" w:rsidRPr="000D72D4">
              <w:rPr>
                <w:rFonts w:eastAsia="Calibri"/>
                <w:sz w:val="18"/>
                <w:szCs w:val="18"/>
              </w:rPr>
              <w:t>6</w:t>
            </w:r>
            <w:r w:rsidR="00B85619" w:rsidRPr="000D72D4">
              <w:rPr>
                <w:rFonts w:eastAsia="Calibri"/>
                <w:sz w:val="18"/>
                <w:szCs w:val="18"/>
              </w:rPr>
              <w:t xml:space="preserve"> aylık sürenin dolduğu tarihten sonra </w:t>
            </w:r>
            <w:r w:rsidR="009F317C" w:rsidRPr="000D72D4">
              <w:rPr>
                <w:rFonts w:eastAsia="Calibri"/>
                <w:sz w:val="18"/>
                <w:szCs w:val="18"/>
              </w:rPr>
              <w:t>3</w:t>
            </w:r>
            <w:r w:rsidR="00B85619" w:rsidRPr="000D72D4">
              <w:rPr>
                <w:rFonts w:eastAsia="Calibri"/>
                <w:sz w:val="18"/>
                <w:szCs w:val="18"/>
              </w:rPr>
              <w:t xml:space="preserve"> ay içinde Kurumun aylığı bağlayan ilgili ünitesine vermek zorundadır.</w:t>
            </w:r>
          </w:p>
          <w:p w:rsidR="00B85619" w:rsidRPr="000D72D4" w:rsidRDefault="003F4913" w:rsidP="00644ACA">
            <w:pPr>
              <w:ind w:left="181" w:hanging="181"/>
              <w:jc w:val="both"/>
              <w:rPr>
                <w:sz w:val="18"/>
                <w:szCs w:val="18"/>
              </w:rPr>
            </w:pPr>
            <w:r w:rsidRPr="000D72D4">
              <w:rPr>
                <w:rFonts w:eastAsia="Calibri"/>
                <w:b/>
                <w:sz w:val="18"/>
                <w:szCs w:val="18"/>
              </w:rPr>
              <w:t>9</w:t>
            </w:r>
            <w:r w:rsidR="00B85619" w:rsidRPr="000D72D4">
              <w:rPr>
                <w:rFonts w:eastAsia="Calibri"/>
                <w:sz w:val="18"/>
                <w:szCs w:val="18"/>
              </w:rPr>
              <w:t xml:space="preserve">- </w:t>
            </w:r>
            <w:r w:rsidR="00644ACA" w:rsidRPr="000D72D4">
              <w:rPr>
                <w:rFonts w:eastAsia="Calibri"/>
                <w:sz w:val="18"/>
                <w:szCs w:val="18"/>
              </w:rPr>
              <w:t xml:space="preserve">Aylık bağlanması ve bağlanan aylıkların ödenmeye devam edilmesi için gereken </w:t>
            </w:r>
            <w:r w:rsidR="00B85619" w:rsidRPr="000D72D4">
              <w:rPr>
                <w:rFonts w:eastAsia="Calibri"/>
                <w:sz w:val="18"/>
                <w:szCs w:val="18"/>
              </w:rPr>
              <w:t>yükümlülü</w:t>
            </w:r>
            <w:r w:rsidR="00644ACA" w:rsidRPr="000D72D4">
              <w:rPr>
                <w:rFonts w:eastAsia="Calibri"/>
                <w:sz w:val="18"/>
                <w:szCs w:val="18"/>
              </w:rPr>
              <w:t xml:space="preserve">kleri </w:t>
            </w:r>
            <w:r w:rsidR="00B85619" w:rsidRPr="000D72D4">
              <w:rPr>
                <w:rFonts w:eastAsia="Calibri"/>
                <w:sz w:val="18"/>
                <w:szCs w:val="18"/>
              </w:rPr>
              <w:t>yerine getirmediği tespit edilenlerin aylıkları, bildirim yapılmaksızın yurt dışında çalışıp çalışmadıklarını ve ikamete dayalı bir sosyal sigorta ya da sosyal yardım ödeneği alıp almadıklarını gösterir belgelerin/beyanın Kuruma verilmesine kadar ödenmez.</w:t>
            </w:r>
          </w:p>
        </w:tc>
      </w:tr>
    </w:tbl>
    <w:p w:rsidR="003D4430" w:rsidRDefault="003D4430" w:rsidP="00B85619">
      <w:pPr>
        <w:spacing w:after="0" w:line="240" w:lineRule="auto"/>
        <w:rPr>
          <w:rFonts w:ascii="Times New Roman" w:eastAsia="Times New Roman" w:hAnsi="Times New Roman" w:cs="Times New Roman"/>
          <w:sz w:val="2"/>
          <w:szCs w:val="2"/>
          <w:lang w:eastAsia="tr-TR"/>
        </w:rPr>
      </w:pPr>
    </w:p>
    <w:sectPr w:rsidR="003D4430" w:rsidSect="007950BC">
      <w:footerReference w:type="default" r:id="rId9"/>
      <w:pgSz w:w="11906" w:h="16838" w:code="9"/>
      <w:pgMar w:top="364" w:right="1134" w:bottom="142" w:left="1134"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201" w:rsidRDefault="001B4201" w:rsidP="00A31398">
      <w:pPr>
        <w:spacing w:after="0" w:line="240" w:lineRule="auto"/>
      </w:pPr>
      <w:r>
        <w:separator/>
      </w:r>
    </w:p>
  </w:endnote>
  <w:endnote w:type="continuationSeparator" w:id="0">
    <w:p w:rsidR="001B4201" w:rsidRDefault="001B4201" w:rsidP="00A3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R Arial">
    <w:altName w:val="Arial"/>
    <w:charset w:val="00"/>
    <w:family w:val="roman"/>
    <w:pitch w:val="variable"/>
  </w:font>
  <w:font w:name="Verdana">
    <w:panose1 w:val="020B0604030504040204"/>
    <w:charset w:val="A2"/>
    <w:family w:val="swiss"/>
    <w:pitch w:val="variable"/>
    <w:sig w:usb0="A00006FF" w:usb1="4000205B" w:usb2="00000010" w:usb3="00000000" w:csb0="0000019F" w:csb1="00000000"/>
  </w:font>
  <w:font w:name="Thorndale">
    <w:altName w:val="Times New Roman"/>
    <w:charset w:val="A2"/>
    <w:family w:val="roman"/>
    <w:pitch w:val="variable"/>
    <w:sig w:usb0="00000001"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EE5" w:rsidRPr="00104CCE" w:rsidRDefault="00725EE5" w:rsidP="00A31398">
    <w:pPr>
      <w:pStyle w:val="AltBilgi"/>
      <w:ind w:right="360"/>
      <w:rPr>
        <w:sz w:val="2"/>
        <w:szCs w:val="2"/>
      </w:rPr>
    </w:pPr>
  </w:p>
  <w:p w:rsidR="00725EE5" w:rsidRPr="00104CCE" w:rsidRDefault="00725EE5" w:rsidP="00A31398">
    <w:pPr>
      <w:pStyle w:val="AltBilgi"/>
      <w:tabs>
        <w:tab w:val="clear" w:pos="4536"/>
        <w:tab w:val="clear" w:pos="9072"/>
        <w:tab w:val="left" w:pos="2250"/>
      </w:tabs>
      <w:ind w:right="360"/>
      <w:rPr>
        <w:sz w:val="2"/>
        <w:szCs w:val="2"/>
      </w:rPr>
    </w:pPr>
    <w:r>
      <w:tab/>
    </w:r>
  </w:p>
  <w:p w:rsidR="00725EE5" w:rsidRPr="00104CCE" w:rsidRDefault="00725EE5" w:rsidP="00A31398">
    <w:pPr>
      <w:pStyle w:val="AltBilgi"/>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201" w:rsidRDefault="001B4201" w:rsidP="00A31398">
      <w:pPr>
        <w:spacing w:after="0" w:line="240" w:lineRule="auto"/>
      </w:pPr>
      <w:r>
        <w:separator/>
      </w:r>
    </w:p>
  </w:footnote>
  <w:footnote w:type="continuationSeparator" w:id="0">
    <w:p w:rsidR="001B4201" w:rsidRDefault="001B4201" w:rsidP="00A31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A0E0138"/>
    <w:lvl w:ilvl="0">
      <w:numFmt w:val="bullet"/>
      <w:lvlText w:val="*"/>
      <w:lvlJc w:val="left"/>
    </w:lvl>
  </w:abstractNum>
  <w:abstractNum w:abstractNumId="1" w15:restartNumberingAfterBreak="0">
    <w:nsid w:val="06837228"/>
    <w:multiLevelType w:val="hybridMultilevel"/>
    <w:tmpl w:val="77AA23D4"/>
    <w:lvl w:ilvl="0" w:tplc="656072BE">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0ACB3F88"/>
    <w:multiLevelType w:val="hybridMultilevel"/>
    <w:tmpl w:val="EE5E5116"/>
    <w:lvl w:ilvl="0" w:tplc="4E8A9272">
      <w:start w:val="1"/>
      <w:numFmt w:val="decimal"/>
      <w:lvlText w:val="%1-"/>
      <w:lvlJc w:val="left"/>
      <w:pPr>
        <w:tabs>
          <w:tab w:val="num" w:pos="927"/>
        </w:tabs>
        <w:ind w:left="0" w:firstLine="567"/>
      </w:pPr>
      <w:rPr>
        <w:rFonts w:hint="default"/>
        <w:b/>
        <w:sz w:val="21"/>
        <w:szCs w:val="21"/>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BFF64AF"/>
    <w:multiLevelType w:val="hybridMultilevel"/>
    <w:tmpl w:val="20C0E1C0"/>
    <w:lvl w:ilvl="0" w:tplc="2A5C88EA">
      <w:numFmt w:val="bullet"/>
      <w:lvlText w:val="-"/>
      <w:lvlJc w:val="left"/>
      <w:pPr>
        <w:ind w:left="541" w:hanging="360"/>
      </w:pPr>
      <w:rPr>
        <w:rFonts w:ascii="Times New Roman" w:eastAsia="Calibri" w:hAnsi="Times New Roman" w:cs="Times New Roman" w:hint="default"/>
      </w:rPr>
    </w:lvl>
    <w:lvl w:ilvl="1" w:tplc="041F0003" w:tentative="1">
      <w:start w:val="1"/>
      <w:numFmt w:val="bullet"/>
      <w:lvlText w:val="o"/>
      <w:lvlJc w:val="left"/>
      <w:pPr>
        <w:ind w:left="1261" w:hanging="360"/>
      </w:pPr>
      <w:rPr>
        <w:rFonts w:ascii="Courier New" w:hAnsi="Courier New" w:cs="Courier New" w:hint="default"/>
      </w:rPr>
    </w:lvl>
    <w:lvl w:ilvl="2" w:tplc="041F0005" w:tentative="1">
      <w:start w:val="1"/>
      <w:numFmt w:val="bullet"/>
      <w:lvlText w:val=""/>
      <w:lvlJc w:val="left"/>
      <w:pPr>
        <w:ind w:left="1981" w:hanging="360"/>
      </w:pPr>
      <w:rPr>
        <w:rFonts w:ascii="Wingdings" w:hAnsi="Wingdings" w:hint="default"/>
      </w:rPr>
    </w:lvl>
    <w:lvl w:ilvl="3" w:tplc="041F0001" w:tentative="1">
      <w:start w:val="1"/>
      <w:numFmt w:val="bullet"/>
      <w:lvlText w:val=""/>
      <w:lvlJc w:val="left"/>
      <w:pPr>
        <w:ind w:left="2701" w:hanging="360"/>
      </w:pPr>
      <w:rPr>
        <w:rFonts w:ascii="Symbol" w:hAnsi="Symbol" w:hint="default"/>
      </w:rPr>
    </w:lvl>
    <w:lvl w:ilvl="4" w:tplc="041F0003" w:tentative="1">
      <w:start w:val="1"/>
      <w:numFmt w:val="bullet"/>
      <w:lvlText w:val="o"/>
      <w:lvlJc w:val="left"/>
      <w:pPr>
        <w:ind w:left="3421" w:hanging="360"/>
      </w:pPr>
      <w:rPr>
        <w:rFonts w:ascii="Courier New" w:hAnsi="Courier New" w:cs="Courier New" w:hint="default"/>
      </w:rPr>
    </w:lvl>
    <w:lvl w:ilvl="5" w:tplc="041F0005" w:tentative="1">
      <w:start w:val="1"/>
      <w:numFmt w:val="bullet"/>
      <w:lvlText w:val=""/>
      <w:lvlJc w:val="left"/>
      <w:pPr>
        <w:ind w:left="4141" w:hanging="360"/>
      </w:pPr>
      <w:rPr>
        <w:rFonts w:ascii="Wingdings" w:hAnsi="Wingdings" w:hint="default"/>
      </w:rPr>
    </w:lvl>
    <w:lvl w:ilvl="6" w:tplc="041F0001" w:tentative="1">
      <w:start w:val="1"/>
      <w:numFmt w:val="bullet"/>
      <w:lvlText w:val=""/>
      <w:lvlJc w:val="left"/>
      <w:pPr>
        <w:ind w:left="4861" w:hanging="360"/>
      </w:pPr>
      <w:rPr>
        <w:rFonts w:ascii="Symbol" w:hAnsi="Symbol" w:hint="default"/>
      </w:rPr>
    </w:lvl>
    <w:lvl w:ilvl="7" w:tplc="041F0003" w:tentative="1">
      <w:start w:val="1"/>
      <w:numFmt w:val="bullet"/>
      <w:lvlText w:val="o"/>
      <w:lvlJc w:val="left"/>
      <w:pPr>
        <w:ind w:left="5581" w:hanging="360"/>
      </w:pPr>
      <w:rPr>
        <w:rFonts w:ascii="Courier New" w:hAnsi="Courier New" w:cs="Courier New" w:hint="default"/>
      </w:rPr>
    </w:lvl>
    <w:lvl w:ilvl="8" w:tplc="041F0005" w:tentative="1">
      <w:start w:val="1"/>
      <w:numFmt w:val="bullet"/>
      <w:lvlText w:val=""/>
      <w:lvlJc w:val="left"/>
      <w:pPr>
        <w:ind w:left="6301" w:hanging="360"/>
      </w:pPr>
      <w:rPr>
        <w:rFonts w:ascii="Wingdings" w:hAnsi="Wingdings" w:hint="default"/>
      </w:rPr>
    </w:lvl>
  </w:abstractNum>
  <w:abstractNum w:abstractNumId="4" w15:restartNumberingAfterBreak="0">
    <w:nsid w:val="0F2F2A69"/>
    <w:multiLevelType w:val="hybridMultilevel"/>
    <w:tmpl w:val="C382E240"/>
    <w:lvl w:ilvl="0" w:tplc="772AEFA8">
      <w:start w:val="22"/>
      <w:numFmt w:val="decimal"/>
      <w:lvlText w:val="%1"/>
      <w:lvlJc w:val="left"/>
      <w:pPr>
        <w:ind w:left="1188" w:hanging="360"/>
      </w:pPr>
      <w:rPr>
        <w:rFonts w:hint="default"/>
      </w:rPr>
    </w:lvl>
    <w:lvl w:ilvl="1" w:tplc="041F0019" w:tentative="1">
      <w:start w:val="1"/>
      <w:numFmt w:val="lowerLetter"/>
      <w:lvlText w:val="%2."/>
      <w:lvlJc w:val="left"/>
      <w:pPr>
        <w:ind w:left="1908" w:hanging="360"/>
      </w:pPr>
    </w:lvl>
    <w:lvl w:ilvl="2" w:tplc="041F001B" w:tentative="1">
      <w:start w:val="1"/>
      <w:numFmt w:val="lowerRoman"/>
      <w:lvlText w:val="%3."/>
      <w:lvlJc w:val="right"/>
      <w:pPr>
        <w:ind w:left="2628" w:hanging="180"/>
      </w:pPr>
    </w:lvl>
    <w:lvl w:ilvl="3" w:tplc="041F000F" w:tentative="1">
      <w:start w:val="1"/>
      <w:numFmt w:val="decimal"/>
      <w:lvlText w:val="%4."/>
      <w:lvlJc w:val="left"/>
      <w:pPr>
        <w:ind w:left="3348" w:hanging="360"/>
      </w:pPr>
    </w:lvl>
    <w:lvl w:ilvl="4" w:tplc="041F0019" w:tentative="1">
      <w:start w:val="1"/>
      <w:numFmt w:val="lowerLetter"/>
      <w:lvlText w:val="%5."/>
      <w:lvlJc w:val="left"/>
      <w:pPr>
        <w:ind w:left="4068" w:hanging="360"/>
      </w:pPr>
    </w:lvl>
    <w:lvl w:ilvl="5" w:tplc="041F001B" w:tentative="1">
      <w:start w:val="1"/>
      <w:numFmt w:val="lowerRoman"/>
      <w:lvlText w:val="%6."/>
      <w:lvlJc w:val="right"/>
      <w:pPr>
        <w:ind w:left="4788" w:hanging="180"/>
      </w:pPr>
    </w:lvl>
    <w:lvl w:ilvl="6" w:tplc="041F000F" w:tentative="1">
      <w:start w:val="1"/>
      <w:numFmt w:val="decimal"/>
      <w:lvlText w:val="%7."/>
      <w:lvlJc w:val="left"/>
      <w:pPr>
        <w:ind w:left="5508" w:hanging="360"/>
      </w:pPr>
    </w:lvl>
    <w:lvl w:ilvl="7" w:tplc="041F0019" w:tentative="1">
      <w:start w:val="1"/>
      <w:numFmt w:val="lowerLetter"/>
      <w:lvlText w:val="%8."/>
      <w:lvlJc w:val="left"/>
      <w:pPr>
        <w:ind w:left="6228" w:hanging="360"/>
      </w:pPr>
    </w:lvl>
    <w:lvl w:ilvl="8" w:tplc="041F001B" w:tentative="1">
      <w:start w:val="1"/>
      <w:numFmt w:val="lowerRoman"/>
      <w:lvlText w:val="%9."/>
      <w:lvlJc w:val="right"/>
      <w:pPr>
        <w:ind w:left="6948" w:hanging="180"/>
      </w:pPr>
    </w:lvl>
  </w:abstractNum>
  <w:abstractNum w:abstractNumId="5" w15:restartNumberingAfterBreak="0">
    <w:nsid w:val="1878619E"/>
    <w:multiLevelType w:val="hybridMultilevel"/>
    <w:tmpl w:val="F3C21D12"/>
    <w:lvl w:ilvl="0" w:tplc="33DA83B2">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A4034D5"/>
    <w:multiLevelType w:val="hybridMultilevel"/>
    <w:tmpl w:val="EEE460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CF73E18"/>
    <w:multiLevelType w:val="hybridMultilevel"/>
    <w:tmpl w:val="AB5EDD1C"/>
    <w:lvl w:ilvl="0" w:tplc="041F000B">
      <w:start w:val="1"/>
      <w:numFmt w:val="bullet"/>
      <w:lvlText w:val=""/>
      <w:lvlJc w:val="left"/>
      <w:pPr>
        <w:ind w:left="541" w:hanging="360"/>
      </w:pPr>
      <w:rPr>
        <w:rFonts w:ascii="Wingdings" w:hAnsi="Wingdings" w:hint="default"/>
      </w:rPr>
    </w:lvl>
    <w:lvl w:ilvl="1" w:tplc="041F0003" w:tentative="1">
      <w:start w:val="1"/>
      <w:numFmt w:val="bullet"/>
      <w:lvlText w:val="o"/>
      <w:lvlJc w:val="left"/>
      <w:pPr>
        <w:ind w:left="1261" w:hanging="360"/>
      </w:pPr>
      <w:rPr>
        <w:rFonts w:ascii="Courier New" w:hAnsi="Courier New" w:cs="Courier New" w:hint="default"/>
      </w:rPr>
    </w:lvl>
    <w:lvl w:ilvl="2" w:tplc="041F0005" w:tentative="1">
      <w:start w:val="1"/>
      <w:numFmt w:val="bullet"/>
      <w:lvlText w:val=""/>
      <w:lvlJc w:val="left"/>
      <w:pPr>
        <w:ind w:left="1981" w:hanging="360"/>
      </w:pPr>
      <w:rPr>
        <w:rFonts w:ascii="Wingdings" w:hAnsi="Wingdings" w:hint="default"/>
      </w:rPr>
    </w:lvl>
    <w:lvl w:ilvl="3" w:tplc="041F0001" w:tentative="1">
      <w:start w:val="1"/>
      <w:numFmt w:val="bullet"/>
      <w:lvlText w:val=""/>
      <w:lvlJc w:val="left"/>
      <w:pPr>
        <w:ind w:left="2701" w:hanging="360"/>
      </w:pPr>
      <w:rPr>
        <w:rFonts w:ascii="Symbol" w:hAnsi="Symbol" w:hint="default"/>
      </w:rPr>
    </w:lvl>
    <w:lvl w:ilvl="4" w:tplc="041F0003" w:tentative="1">
      <w:start w:val="1"/>
      <w:numFmt w:val="bullet"/>
      <w:lvlText w:val="o"/>
      <w:lvlJc w:val="left"/>
      <w:pPr>
        <w:ind w:left="3421" w:hanging="360"/>
      </w:pPr>
      <w:rPr>
        <w:rFonts w:ascii="Courier New" w:hAnsi="Courier New" w:cs="Courier New" w:hint="default"/>
      </w:rPr>
    </w:lvl>
    <w:lvl w:ilvl="5" w:tplc="041F0005" w:tentative="1">
      <w:start w:val="1"/>
      <w:numFmt w:val="bullet"/>
      <w:lvlText w:val=""/>
      <w:lvlJc w:val="left"/>
      <w:pPr>
        <w:ind w:left="4141" w:hanging="360"/>
      </w:pPr>
      <w:rPr>
        <w:rFonts w:ascii="Wingdings" w:hAnsi="Wingdings" w:hint="default"/>
      </w:rPr>
    </w:lvl>
    <w:lvl w:ilvl="6" w:tplc="041F0001" w:tentative="1">
      <w:start w:val="1"/>
      <w:numFmt w:val="bullet"/>
      <w:lvlText w:val=""/>
      <w:lvlJc w:val="left"/>
      <w:pPr>
        <w:ind w:left="4861" w:hanging="360"/>
      </w:pPr>
      <w:rPr>
        <w:rFonts w:ascii="Symbol" w:hAnsi="Symbol" w:hint="default"/>
      </w:rPr>
    </w:lvl>
    <w:lvl w:ilvl="7" w:tplc="041F0003" w:tentative="1">
      <w:start w:val="1"/>
      <w:numFmt w:val="bullet"/>
      <w:lvlText w:val="o"/>
      <w:lvlJc w:val="left"/>
      <w:pPr>
        <w:ind w:left="5581" w:hanging="360"/>
      </w:pPr>
      <w:rPr>
        <w:rFonts w:ascii="Courier New" w:hAnsi="Courier New" w:cs="Courier New" w:hint="default"/>
      </w:rPr>
    </w:lvl>
    <w:lvl w:ilvl="8" w:tplc="041F0005" w:tentative="1">
      <w:start w:val="1"/>
      <w:numFmt w:val="bullet"/>
      <w:lvlText w:val=""/>
      <w:lvlJc w:val="left"/>
      <w:pPr>
        <w:ind w:left="6301" w:hanging="360"/>
      </w:pPr>
      <w:rPr>
        <w:rFonts w:ascii="Wingdings" w:hAnsi="Wingdings" w:hint="default"/>
      </w:rPr>
    </w:lvl>
  </w:abstractNum>
  <w:abstractNum w:abstractNumId="8" w15:restartNumberingAfterBreak="0">
    <w:nsid w:val="332E2621"/>
    <w:multiLevelType w:val="hybridMultilevel"/>
    <w:tmpl w:val="056AF9C6"/>
    <w:lvl w:ilvl="0" w:tplc="041F000B">
      <w:start w:val="1"/>
      <w:numFmt w:val="bullet"/>
      <w:lvlText w:val=""/>
      <w:lvlJc w:val="left"/>
      <w:pPr>
        <w:ind w:left="541" w:hanging="360"/>
      </w:pPr>
      <w:rPr>
        <w:rFonts w:ascii="Wingdings" w:hAnsi="Wingdings" w:hint="default"/>
      </w:rPr>
    </w:lvl>
    <w:lvl w:ilvl="1" w:tplc="041F0003" w:tentative="1">
      <w:start w:val="1"/>
      <w:numFmt w:val="bullet"/>
      <w:lvlText w:val="o"/>
      <w:lvlJc w:val="left"/>
      <w:pPr>
        <w:ind w:left="1261" w:hanging="360"/>
      </w:pPr>
      <w:rPr>
        <w:rFonts w:ascii="Courier New" w:hAnsi="Courier New" w:cs="Courier New" w:hint="default"/>
      </w:rPr>
    </w:lvl>
    <w:lvl w:ilvl="2" w:tplc="041F0005" w:tentative="1">
      <w:start w:val="1"/>
      <w:numFmt w:val="bullet"/>
      <w:lvlText w:val=""/>
      <w:lvlJc w:val="left"/>
      <w:pPr>
        <w:ind w:left="1981" w:hanging="360"/>
      </w:pPr>
      <w:rPr>
        <w:rFonts w:ascii="Wingdings" w:hAnsi="Wingdings" w:hint="default"/>
      </w:rPr>
    </w:lvl>
    <w:lvl w:ilvl="3" w:tplc="041F0001" w:tentative="1">
      <w:start w:val="1"/>
      <w:numFmt w:val="bullet"/>
      <w:lvlText w:val=""/>
      <w:lvlJc w:val="left"/>
      <w:pPr>
        <w:ind w:left="2701" w:hanging="360"/>
      </w:pPr>
      <w:rPr>
        <w:rFonts w:ascii="Symbol" w:hAnsi="Symbol" w:hint="default"/>
      </w:rPr>
    </w:lvl>
    <w:lvl w:ilvl="4" w:tplc="041F0003" w:tentative="1">
      <w:start w:val="1"/>
      <w:numFmt w:val="bullet"/>
      <w:lvlText w:val="o"/>
      <w:lvlJc w:val="left"/>
      <w:pPr>
        <w:ind w:left="3421" w:hanging="360"/>
      </w:pPr>
      <w:rPr>
        <w:rFonts w:ascii="Courier New" w:hAnsi="Courier New" w:cs="Courier New" w:hint="default"/>
      </w:rPr>
    </w:lvl>
    <w:lvl w:ilvl="5" w:tplc="041F0005" w:tentative="1">
      <w:start w:val="1"/>
      <w:numFmt w:val="bullet"/>
      <w:lvlText w:val=""/>
      <w:lvlJc w:val="left"/>
      <w:pPr>
        <w:ind w:left="4141" w:hanging="360"/>
      </w:pPr>
      <w:rPr>
        <w:rFonts w:ascii="Wingdings" w:hAnsi="Wingdings" w:hint="default"/>
      </w:rPr>
    </w:lvl>
    <w:lvl w:ilvl="6" w:tplc="041F0001" w:tentative="1">
      <w:start w:val="1"/>
      <w:numFmt w:val="bullet"/>
      <w:lvlText w:val=""/>
      <w:lvlJc w:val="left"/>
      <w:pPr>
        <w:ind w:left="4861" w:hanging="360"/>
      </w:pPr>
      <w:rPr>
        <w:rFonts w:ascii="Symbol" w:hAnsi="Symbol" w:hint="default"/>
      </w:rPr>
    </w:lvl>
    <w:lvl w:ilvl="7" w:tplc="041F0003" w:tentative="1">
      <w:start w:val="1"/>
      <w:numFmt w:val="bullet"/>
      <w:lvlText w:val="o"/>
      <w:lvlJc w:val="left"/>
      <w:pPr>
        <w:ind w:left="5581" w:hanging="360"/>
      </w:pPr>
      <w:rPr>
        <w:rFonts w:ascii="Courier New" w:hAnsi="Courier New" w:cs="Courier New" w:hint="default"/>
      </w:rPr>
    </w:lvl>
    <w:lvl w:ilvl="8" w:tplc="041F0005" w:tentative="1">
      <w:start w:val="1"/>
      <w:numFmt w:val="bullet"/>
      <w:lvlText w:val=""/>
      <w:lvlJc w:val="left"/>
      <w:pPr>
        <w:ind w:left="6301" w:hanging="360"/>
      </w:pPr>
      <w:rPr>
        <w:rFonts w:ascii="Wingdings" w:hAnsi="Wingdings" w:hint="default"/>
      </w:rPr>
    </w:lvl>
  </w:abstractNum>
  <w:abstractNum w:abstractNumId="9" w15:restartNumberingAfterBreak="0">
    <w:nsid w:val="35FB24C4"/>
    <w:multiLevelType w:val="hybridMultilevel"/>
    <w:tmpl w:val="F94EEBB4"/>
    <w:lvl w:ilvl="0" w:tplc="041F0001">
      <w:start w:val="1"/>
      <w:numFmt w:val="bullet"/>
      <w:lvlText w:val=""/>
      <w:lvlJc w:val="left"/>
      <w:pPr>
        <w:ind w:left="757" w:hanging="360"/>
      </w:pPr>
      <w:rPr>
        <w:rFonts w:ascii="Symbol" w:hAnsi="Symbol" w:hint="default"/>
      </w:rPr>
    </w:lvl>
    <w:lvl w:ilvl="1" w:tplc="041F0003">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10" w15:restartNumberingAfterBreak="0">
    <w:nsid w:val="373812FB"/>
    <w:multiLevelType w:val="hybridMultilevel"/>
    <w:tmpl w:val="D5D85E7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5017C18"/>
    <w:multiLevelType w:val="hybridMultilevel"/>
    <w:tmpl w:val="8ABA6F8A"/>
    <w:lvl w:ilvl="0" w:tplc="216A5AB6">
      <w:start w:val="1"/>
      <w:numFmt w:val="bullet"/>
      <w:lvlText w:val="-"/>
      <w:lvlJc w:val="left"/>
      <w:pPr>
        <w:ind w:left="1080" w:hanging="360"/>
      </w:pPr>
      <w:rPr>
        <w:rFonts w:ascii="Times New Roman" w:eastAsia="Calibr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4650278B"/>
    <w:multiLevelType w:val="multilevel"/>
    <w:tmpl w:val="4E7C58AA"/>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50F50DA6"/>
    <w:multiLevelType w:val="hybridMultilevel"/>
    <w:tmpl w:val="7F58ED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18B005D"/>
    <w:multiLevelType w:val="hybridMultilevel"/>
    <w:tmpl w:val="6710324C"/>
    <w:lvl w:ilvl="0" w:tplc="B4686912">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28445E4"/>
    <w:multiLevelType w:val="hybridMultilevel"/>
    <w:tmpl w:val="2272E922"/>
    <w:lvl w:ilvl="0" w:tplc="19124472">
      <w:numFmt w:val="bullet"/>
      <w:lvlText w:val="-"/>
      <w:lvlJc w:val="left"/>
      <w:pPr>
        <w:ind w:left="541" w:hanging="360"/>
      </w:pPr>
      <w:rPr>
        <w:rFonts w:ascii="Times New Roman" w:eastAsia="Calibri" w:hAnsi="Times New Roman" w:cs="Times New Roman" w:hint="default"/>
      </w:rPr>
    </w:lvl>
    <w:lvl w:ilvl="1" w:tplc="041F0003" w:tentative="1">
      <w:start w:val="1"/>
      <w:numFmt w:val="bullet"/>
      <w:lvlText w:val="o"/>
      <w:lvlJc w:val="left"/>
      <w:pPr>
        <w:ind w:left="1261" w:hanging="360"/>
      </w:pPr>
      <w:rPr>
        <w:rFonts w:ascii="Courier New" w:hAnsi="Courier New" w:cs="Courier New" w:hint="default"/>
      </w:rPr>
    </w:lvl>
    <w:lvl w:ilvl="2" w:tplc="041F0005" w:tentative="1">
      <w:start w:val="1"/>
      <w:numFmt w:val="bullet"/>
      <w:lvlText w:val=""/>
      <w:lvlJc w:val="left"/>
      <w:pPr>
        <w:ind w:left="1981" w:hanging="360"/>
      </w:pPr>
      <w:rPr>
        <w:rFonts w:ascii="Wingdings" w:hAnsi="Wingdings" w:hint="default"/>
      </w:rPr>
    </w:lvl>
    <w:lvl w:ilvl="3" w:tplc="041F0001" w:tentative="1">
      <w:start w:val="1"/>
      <w:numFmt w:val="bullet"/>
      <w:lvlText w:val=""/>
      <w:lvlJc w:val="left"/>
      <w:pPr>
        <w:ind w:left="2701" w:hanging="360"/>
      </w:pPr>
      <w:rPr>
        <w:rFonts w:ascii="Symbol" w:hAnsi="Symbol" w:hint="default"/>
      </w:rPr>
    </w:lvl>
    <w:lvl w:ilvl="4" w:tplc="041F0003" w:tentative="1">
      <w:start w:val="1"/>
      <w:numFmt w:val="bullet"/>
      <w:lvlText w:val="o"/>
      <w:lvlJc w:val="left"/>
      <w:pPr>
        <w:ind w:left="3421" w:hanging="360"/>
      </w:pPr>
      <w:rPr>
        <w:rFonts w:ascii="Courier New" w:hAnsi="Courier New" w:cs="Courier New" w:hint="default"/>
      </w:rPr>
    </w:lvl>
    <w:lvl w:ilvl="5" w:tplc="041F0005" w:tentative="1">
      <w:start w:val="1"/>
      <w:numFmt w:val="bullet"/>
      <w:lvlText w:val=""/>
      <w:lvlJc w:val="left"/>
      <w:pPr>
        <w:ind w:left="4141" w:hanging="360"/>
      </w:pPr>
      <w:rPr>
        <w:rFonts w:ascii="Wingdings" w:hAnsi="Wingdings" w:hint="default"/>
      </w:rPr>
    </w:lvl>
    <w:lvl w:ilvl="6" w:tplc="041F0001" w:tentative="1">
      <w:start w:val="1"/>
      <w:numFmt w:val="bullet"/>
      <w:lvlText w:val=""/>
      <w:lvlJc w:val="left"/>
      <w:pPr>
        <w:ind w:left="4861" w:hanging="360"/>
      </w:pPr>
      <w:rPr>
        <w:rFonts w:ascii="Symbol" w:hAnsi="Symbol" w:hint="default"/>
      </w:rPr>
    </w:lvl>
    <w:lvl w:ilvl="7" w:tplc="041F0003" w:tentative="1">
      <w:start w:val="1"/>
      <w:numFmt w:val="bullet"/>
      <w:lvlText w:val="o"/>
      <w:lvlJc w:val="left"/>
      <w:pPr>
        <w:ind w:left="5581" w:hanging="360"/>
      </w:pPr>
      <w:rPr>
        <w:rFonts w:ascii="Courier New" w:hAnsi="Courier New" w:cs="Courier New" w:hint="default"/>
      </w:rPr>
    </w:lvl>
    <w:lvl w:ilvl="8" w:tplc="041F0005" w:tentative="1">
      <w:start w:val="1"/>
      <w:numFmt w:val="bullet"/>
      <w:lvlText w:val=""/>
      <w:lvlJc w:val="left"/>
      <w:pPr>
        <w:ind w:left="6301" w:hanging="360"/>
      </w:pPr>
      <w:rPr>
        <w:rFonts w:ascii="Wingdings" w:hAnsi="Wingdings" w:hint="default"/>
      </w:rPr>
    </w:lvl>
  </w:abstractNum>
  <w:abstractNum w:abstractNumId="16" w15:restartNumberingAfterBreak="0">
    <w:nsid w:val="55137CF7"/>
    <w:multiLevelType w:val="hybridMultilevel"/>
    <w:tmpl w:val="D0B4257C"/>
    <w:lvl w:ilvl="0" w:tplc="964C5178">
      <w:start w:val="1479"/>
      <w:numFmt w:val="bullet"/>
      <w:lvlText w:val="-"/>
      <w:lvlJc w:val="left"/>
      <w:pPr>
        <w:ind w:left="1069" w:hanging="360"/>
      </w:pPr>
      <w:rPr>
        <w:rFonts w:ascii="Times New Roman" w:eastAsia="Times New Roman"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7" w15:restartNumberingAfterBreak="0">
    <w:nsid w:val="556A0B2F"/>
    <w:multiLevelType w:val="multilevel"/>
    <w:tmpl w:val="AC920E36"/>
    <w:lvl w:ilvl="0">
      <w:start w:val="1"/>
      <w:numFmt w:val="decimal"/>
      <w:lvlText w:val="%1."/>
      <w:lvlJc w:val="left"/>
      <w:pPr>
        <w:ind w:left="1069" w:hanging="360"/>
      </w:pPr>
      <w:rPr>
        <w:rFonts w:hint="default"/>
      </w:rPr>
    </w:lvl>
    <w:lvl w:ilvl="1">
      <w:start w:val="8"/>
      <w:numFmt w:val="decimal"/>
      <w:isLgl/>
      <w:lvlText w:val="%1.%2."/>
      <w:lvlJc w:val="left"/>
      <w:pPr>
        <w:ind w:left="1249" w:hanging="540"/>
      </w:pPr>
      <w:rPr>
        <w:rFonts w:eastAsia="Times New Roman" w:hint="default"/>
      </w:rPr>
    </w:lvl>
    <w:lvl w:ilvl="2">
      <w:start w:val="1"/>
      <w:numFmt w:val="decimal"/>
      <w:isLgl/>
      <w:lvlText w:val="%1.%2.%3."/>
      <w:lvlJc w:val="left"/>
      <w:pPr>
        <w:ind w:left="1571" w:hanging="720"/>
      </w:pPr>
      <w:rPr>
        <w:rFonts w:eastAsia="Times New Roman" w:hint="default"/>
        <w:b/>
      </w:rPr>
    </w:lvl>
    <w:lvl w:ilvl="3">
      <w:start w:val="1"/>
      <w:numFmt w:val="decimal"/>
      <w:isLgl/>
      <w:lvlText w:val="%1.%2.%3.%4."/>
      <w:lvlJc w:val="left"/>
      <w:pPr>
        <w:ind w:left="1429" w:hanging="72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1789" w:hanging="108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149" w:hanging="144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18" w15:restartNumberingAfterBreak="0">
    <w:nsid w:val="55736F6F"/>
    <w:multiLevelType w:val="hybridMultilevel"/>
    <w:tmpl w:val="DB527FC0"/>
    <w:lvl w:ilvl="0" w:tplc="7886483E">
      <w:start w:val="9"/>
      <w:numFmt w:val="decimal"/>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19" w15:restartNumberingAfterBreak="0">
    <w:nsid w:val="56CD35A9"/>
    <w:multiLevelType w:val="hybridMultilevel"/>
    <w:tmpl w:val="AC9A20BA"/>
    <w:lvl w:ilvl="0" w:tplc="60483F52">
      <w:start w:val="1"/>
      <w:numFmt w:val="lowerLetter"/>
      <w:lvlText w:val="%1)"/>
      <w:lvlJc w:val="left"/>
      <w:pPr>
        <w:ind w:left="360" w:hanging="360"/>
      </w:pPr>
      <w:rPr>
        <w:rFonts w:hint="default"/>
        <w:b w:val="0"/>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20" w15:restartNumberingAfterBreak="0">
    <w:nsid w:val="57F46472"/>
    <w:multiLevelType w:val="hybridMultilevel"/>
    <w:tmpl w:val="4BB4CAE2"/>
    <w:lvl w:ilvl="0" w:tplc="57FEFF24">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10B23BB"/>
    <w:multiLevelType w:val="hybridMultilevel"/>
    <w:tmpl w:val="EE026F00"/>
    <w:lvl w:ilvl="0" w:tplc="60483F52">
      <w:start w:val="1"/>
      <w:numFmt w:val="lowerLetter"/>
      <w:lvlText w:val="%1)"/>
      <w:lvlJc w:val="left"/>
      <w:pPr>
        <w:ind w:left="360" w:hanging="360"/>
      </w:pPr>
      <w:rPr>
        <w:rFonts w:hint="default"/>
        <w:b w:val="0"/>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22" w15:restartNumberingAfterBreak="0">
    <w:nsid w:val="64BF2D04"/>
    <w:multiLevelType w:val="multilevel"/>
    <w:tmpl w:val="167AB6C8"/>
    <w:lvl w:ilvl="0">
      <w:start w:val="9"/>
      <w:numFmt w:val="decimal"/>
      <w:lvlText w:val="%1"/>
      <w:lvlJc w:val="left"/>
      <w:pPr>
        <w:ind w:left="1125" w:hanging="360"/>
      </w:pPr>
      <w:rPr>
        <w:rFonts w:hint="default"/>
      </w:rPr>
    </w:lvl>
    <w:lvl w:ilvl="1">
      <w:start w:val="3"/>
      <w:numFmt w:val="decimal"/>
      <w:isLgl/>
      <w:lvlText w:val="%1.%2"/>
      <w:lvlJc w:val="left"/>
      <w:pPr>
        <w:ind w:left="1545" w:hanging="780"/>
      </w:pPr>
      <w:rPr>
        <w:rFonts w:hint="default"/>
        <w:b/>
      </w:rPr>
    </w:lvl>
    <w:lvl w:ilvl="2">
      <w:start w:val="2"/>
      <w:numFmt w:val="decimal"/>
      <w:isLgl/>
      <w:lvlText w:val="%1.%2.%3"/>
      <w:lvlJc w:val="left"/>
      <w:pPr>
        <w:ind w:left="1545" w:hanging="780"/>
      </w:pPr>
      <w:rPr>
        <w:rFonts w:hint="default"/>
        <w:b/>
      </w:rPr>
    </w:lvl>
    <w:lvl w:ilvl="3">
      <w:start w:val="3"/>
      <w:numFmt w:val="decimal"/>
      <w:isLgl/>
      <w:lvlText w:val="%1.%2.%3.%4"/>
      <w:lvlJc w:val="left"/>
      <w:pPr>
        <w:ind w:left="1545" w:hanging="780"/>
      </w:pPr>
      <w:rPr>
        <w:rFonts w:hint="default"/>
        <w:b/>
      </w:rPr>
    </w:lvl>
    <w:lvl w:ilvl="4">
      <w:start w:val="1"/>
      <w:numFmt w:val="decimal"/>
      <w:isLgl/>
      <w:lvlText w:val="%1.%2.%3.%4.%5"/>
      <w:lvlJc w:val="left"/>
      <w:pPr>
        <w:ind w:left="1845" w:hanging="1080"/>
      </w:pPr>
      <w:rPr>
        <w:rFonts w:hint="default"/>
        <w:b/>
      </w:rPr>
    </w:lvl>
    <w:lvl w:ilvl="5">
      <w:start w:val="1"/>
      <w:numFmt w:val="decimal"/>
      <w:isLgl/>
      <w:lvlText w:val="%1.%2.%3.%4.%5.%6"/>
      <w:lvlJc w:val="left"/>
      <w:pPr>
        <w:ind w:left="1845" w:hanging="1080"/>
      </w:pPr>
      <w:rPr>
        <w:rFonts w:hint="default"/>
        <w:b/>
      </w:rPr>
    </w:lvl>
    <w:lvl w:ilvl="6">
      <w:start w:val="1"/>
      <w:numFmt w:val="decimal"/>
      <w:isLgl/>
      <w:lvlText w:val="%1.%2.%3.%4.%5.%6.%7"/>
      <w:lvlJc w:val="left"/>
      <w:pPr>
        <w:ind w:left="2205" w:hanging="1440"/>
      </w:pPr>
      <w:rPr>
        <w:rFonts w:hint="default"/>
        <w:b/>
      </w:rPr>
    </w:lvl>
    <w:lvl w:ilvl="7">
      <w:start w:val="1"/>
      <w:numFmt w:val="decimal"/>
      <w:isLgl/>
      <w:lvlText w:val="%1.%2.%3.%4.%5.%6.%7.%8"/>
      <w:lvlJc w:val="left"/>
      <w:pPr>
        <w:ind w:left="2205" w:hanging="1440"/>
      </w:pPr>
      <w:rPr>
        <w:rFonts w:hint="default"/>
        <w:b/>
      </w:rPr>
    </w:lvl>
    <w:lvl w:ilvl="8">
      <w:start w:val="1"/>
      <w:numFmt w:val="decimal"/>
      <w:isLgl/>
      <w:lvlText w:val="%1.%2.%3.%4.%5.%6.%7.%8.%9"/>
      <w:lvlJc w:val="left"/>
      <w:pPr>
        <w:ind w:left="2565" w:hanging="1800"/>
      </w:pPr>
      <w:rPr>
        <w:rFonts w:hint="default"/>
        <w:b/>
      </w:rPr>
    </w:lvl>
  </w:abstractNum>
  <w:abstractNum w:abstractNumId="23" w15:restartNumberingAfterBreak="0">
    <w:nsid w:val="76B83CF2"/>
    <w:multiLevelType w:val="hybridMultilevel"/>
    <w:tmpl w:val="7718340E"/>
    <w:lvl w:ilvl="0" w:tplc="2E4A1ED0">
      <w:numFmt w:val="bullet"/>
      <w:lvlText w:val="-"/>
      <w:lvlJc w:val="left"/>
      <w:pPr>
        <w:ind w:left="720" w:hanging="360"/>
      </w:pPr>
      <w:rPr>
        <w:rFonts w:ascii="Times New Roman" w:eastAsia="+mn-e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6EA4758"/>
    <w:multiLevelType w:val="hybridMultilevel"/>
    <w:tmpl w:val="ED849C2E"/>
    <w:lvl w:ilvl="0" w:tplc="81F2BD18">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FFA5C21"/>
    <w:multiLevelType w:val="hybridMultilevel"/>
    <w:tmpl w:val="4364D88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0"/>
  </w:num>
  <w:num w:numId="2">
    <w:abstractNumId w:val="24"/>
  </w:num>
  <w:num w:numId="3">
    <w:abstractNumId w:val="21"/>
  </w:num>
  <w:num w:numId="4">
    <w:abstractNumId w:val="19"/>
  </w:num>
  <w:num w:numId="5">
    <w:abstractNumId w:val="10"/>
  </w:num>
  <w:num w:numId="6">
    <w:abstractNumId w:val="22"/>
  </w:num>
  <w:num w:numId="7">
    <w:abstractNumId w:val="16"/>
  </w:num>
  <w:num w:numId="8">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9">
    <w:abstractNumId w:val="1"/>
  </w:num>
  <w:num w:numId="10">
    <w:abstractNumId w:val="11"/>
  </w:num>
  <w:num w:numId="11">
    <w:abstractNumId w:val="17"/>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6"/>
  </w:num>
  <w:num w:numId="16">
    <w:abstractNumId w:val="4"/>
  </w:num>
  <w:num w:numId="17">
    <w:abstractNumId w:val="23"/>
  </w:num>
  <w:num w:numId="18">
    <w:abstractNumId w:val="18"/>
  </w:num>
  <w:num w:numId="19">
    <w:abstractNumId w:val="5"/>
  </w:num>
  <w:num w:numId="20">
    <w:abstractNumId w:val="12"/>
  </w:num>
  <w:num w:numId="21">
    <w:abstractNumId w:val="25"/>
  </w:num>
  <w:num w:numId="22">
    <w:abstractNumId w:val="14"/>
  </w:num>
  <w:num w:numId="23">
    <w:abstractNumId w:val="8"/>
  </w:num>
  <w:num w:numId="24">
    <w:abstractNumId w:val="15"/>
  </w:num>
  <w:num w:numId="25">
    <w:abstractNumId w:val="7"/>
  </w:num>
  <w:num w:numId="2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GrammaticalErrors/>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939"/>
    <w:rsid w:val="000020B6"/>
    <w:rsid w:val="00003ED4"/>
    <w:rsid w:val="00004031"/>
    <w:rsid w:val="000062D8"/>
    <w:rsid w:val="00007A61"/>
    <w:rsid w:val="0001510B"/>
    <w:rsid w:val="000170B8"/>
    <w:rsid w:val="000205C5"/>
    <w:rsid w:val="000242E6"/>
    <w:rsid w:val="0002476F"/>
    <w:rsid w:val="00024A4D"/>
    <w:rsid w:val="00024BE9"/>
    <w:rsid w:val="0002533A"/>
    <w:rsid w:val="00026528"/>
    <w:rsid w:val="000266F7"/>
    <w:rsid w:val="00027624"/>
    <w:rsid w:val="00032286"/>
    <w:rsid w:val="00034962"/>
    <w:rsid w:val="00037041"/>
    <w:rsid w:val="00041B1B"/>
    <w:rsid w:val="0004429A"/>
    <w:rsid w:val="00044EA7"/>
    <w:rsid w:val="00045EF2"/>
    <w:rsid w:val="00046DD1"/>
    <w:rsid w:val="000602CF"/>
    <w:rsid w:val="00063130"/>
    <w:rsid w:val="00071941"/>
    <w:rsid w:val="000730CD"/>
    <w:rsid w:val="000733D3"/>
    <w:rsid w:val="00073432"/>
    <w:rsid w:val="00073D83"/>
    <w:rsid w:val="000748E6"/>
    <w:rsid w:val="000754F7"/>
    <w:rsid w:val="00075548"/>
    <w:rsid w:val="00077313"/>
    <w:rsid w:val="00077BDF"/>
    <w:rsid w:val="00077C95"/>
    <w:rsid w:val="0008032F"/>
    <w:rsid w:val="00083DD8"/>
    <w:rsid w:val="00084E78"/>
    <w:rsid w:val="00090355"/>
    <w:rsid w:val="0009089B"/>
    <w:rsid w:val="00094E02"/>
    <w:rsid w:val="0009505F"/>
    <w:rsid w:val="00096DCD"/>
    <w:rsid w:val="000A0335"/>
    <w:rsid w:val="000A2F05"/>
    <w:rsid w:val="000A316B"/>
    <w:rsid w:val="000B092E"/>
    <w:rsid w:val="000B0AC1"/>
    <w:rsid w:val="000B0D78"/>
    <w:rsid w:val="000B3F61"/>
    <w:rsid w:val="000B58FC"/>
    <w:rsid w:val="000B7312"/>
    <w:rsid w:val="000C1CD7"/>
    <w:rsid w:val="000C6586"/>
    <w:rsid w:val="000C6AAC"/>
    <w:rsid w:val="000D177D"/>
    <w:rsid w:val="000D3CD9"/>
    <w:rsid w:val="000D6BA2"/>
    <w:rsid w:val="000D72D4"/>
    <w:rsid w:val="000E078D"/>
    <w:rsid w:val="000E10C6"/>
    <w:rsid w:val="000E2A3B"/>
    <w:rsid w:val="000E2CB2"/>
    <w:rsid w:val="000E331B"/>
    <w:rsid w:val="000E33B3"/>
    <w:rsid w:val="000F5C83"/>
    <w:rsid w:val="000F6910"/>
    <w:rsid w:val="00100537"/>
    <w:rsid w:val="00100EF0"/>
    <w:rsid w:val="00101CDF"/>
    <w:rsid w:val="00102B72"/>
    <w:rsid w:val="00104050"/>
    <w:rsid w:val="00107655"/>
    <w:rsid w:val="00111135"/>
    <w:rsid w:val="00114AB4"/>
    <w:rsid w:val="00114C66"/>
    <w:rsid w:val="0011738E"/>
    <w:rsid w:val="00123293"/>
    <w:rsid w:val="0013052C"/>
    <w:rsid w:val="0013174D"/>
    <w:rsid w:val="00132E53"/>
    <w:rsid w:val="00134161"/>
    <w:rsid w:val="00134F26"/>
    <w:rsid w:val="0014158D"/>
    <w:rsid w:val="00143F2F"/>
    <w:rsid w:val="001545B4"/>
    <w:rsid w:val="001550BD"/>
    <w:rsid w:val="00155179"/>
    <w:rsid w:val="00155ADB"/>
    <w:rsid w:val="001605AB"/>
    <w:rsid w:val="001622D1"/>
    <w:rsid w:val="00164932"/>
    <w:rsid w:val="00167970"/>
    <w:rsid w:val="00170A8A"/>
    <w:rsid w:val="00171FF8"/>
    <w:rsid w:val="00173112"/>
    <w:rsid w:val="001734C6"/>
    <w:rsid w:val="00173BF6"/>
    <w:rsid w:val="0017455F"/>
    <w:rsid w:val="0017474B"/>
    <w:rsid w:val="00174909"/>
    <w:rsid w:val="00176531"/>
    <w:rsid w:val="001802C9"/>
    <w:rsid w:val="00180DB0"/>
    <w:rsid w:val="0018517B"/>
    <w:rsid w:val="001855E5"/>
    <w:rsid w:val="00186D3C"/>
    <w:rsid w:val="00196C02"/>
    <w:rsid w:val="001A0C8D"/>
    <w:rsid w:val="001A1753"/>
    <w:rsid w:val="001A32B8"/>
    <w:rsid w:val="001A35DA"/>
    <w:rsid w:val="001A4B77"/>
    <w:rsid w:val="001A568F"/>
    <w:rsid w:val="001A60C0"/>
    <w:rsid w:val="001A6526"/>
    <w:rsid w:val="001A76E3"/>
    <w:rsid w:val="001A78D7"/>
    <w:rsid w:val="001B02F3"/>
    <w:rsid w:val="001B1694"/>
    <w:rsid w:val="001B24DC"/>
    <w:rsid w:val="001B4201"/>
    <w:rsid w:val="001B50D2"/>
    <w:rsid w:val="001C0B8F"/>
    <w:rsid w:val="001C28E8"/>
    <w:rsid w:val="001C436B"/>
    <w:rsid w:val="001C57C9"/>
    <w:rsid w:val="001C5A57"/>
    <w:rsid w:val="001C5E40"/>
    <w:rsid w:val="001C616C"/>
    <w:rsid w:val="001C7B20"/>
    <w:rsid w:val="001D2496"/>
    <w:rsid w:val="001D3A05"/>
    <w:rsid w:val="001D444E"/>
    <w:rsid w:val="001D4F27"/>
    <w:rsid w:val="001D5E1D"/>
    <w:rsid w:val="001E1E7D"/>
    <w:rsid w:val="001E4053"/>
    <w:rsid w:val="001F13E8"/>
    <w:rsid w:val="001F4372"/>
    <w:rsid w:val="001F47BD"/>
    <w:rsid w:val="001F5453"/>
    <w:rsid w:val="001F556D"/>
    <w:rsid w:val="001F5789"/>
    <w:rsid w:val="002018DE"/>
    <w:rsid w:val="00201B1C"/>
    <w:rsid w:val="00203BCD"/>
    <w:rsid w:val="00204B29"/>
    <w:rsid w:val="0020567C"/>
    <w:rsid w:val="00206F12"/>
    <w:rsid w:val="00207738"/>
    <w:rsid w:val="002079A1"/>
    <w:rsid w:val="00213DC8"/>
    <w:rsid w:val="002154D5"/>
    <w:rsid w:val="00215E25"/>
    <w:rsid w:val="0022132A"/>
    <w:rsid w:val="00222C48"/>
    <w:rsid w:val="00223560"/>
    <w:rsid w:val="002251E5"/>
    <w:rsid w:val="00225ABE"/>
    <w:rsid w:val="00241EC7"/>
    <w:rsid w:val="0024258E"/>
    <w:rsid w:val="00246342"/>
    <w:rsid w:val="00246F60"/>
    <w:rsid w:val="0024702F"/>
    <w:rsid w:val="00251481"/>
    <w:rsid w:val="00252993"/>
    <w:rsid w:val="00254D24"/>
    <w:rsid w:val="00263A23"/>
    <w:rsid w:val="00263B41"/>
    <w:rsid w:val="00267081"/>
    <w:rsid w:val="00267777"/>
    <w:rsid w:val="00270BC3"/>
    <w:rsid w:val="00271885"/>
    <w:rsid w:val="00272A59"/>
    <w:rsid w:val="00272F39"/>
    <w:rsid w:val="002738AF"/>
    <w:rsid w:val="002741DF"/>
    <w:rsid w:val="00275E77"/>
    <w:rsid w:val="00276406"/>
    <w:rsid w:val="00276688"/>
    <w:rsid w:val="00276B2F"/>
    <w:rsid w:val="00281627"/>
    <w:rsid w:val="00282E04"/>
    <w:rsid w:val="00283448"/>
    <w:rsid w:val="00283528"/>
    <w:rsid w:val="00285266"/>
    <w:rsid w:val="00285F25"/>
    <w:rsid w:val="0029180C"/>
    <w:rsid w:val="00292BBB"/>
    <w:rsid w:val="00292F3D"/>
    <w:rsid w:val="0029308B"/>
    <w:rsid w:val="00294F1E"/>
    <w:rsid w:val="00294F48"/>
    <w:rsid w:val="002A3DAF"/>
    <w:rsid w:val="002A476C"/>
    <w:rsid w:val="002A61D3"/>
    <w:rsid w:val="002A6D89"/>
    <w:rsid w:val="002A74BA"/>
    <w:rsid w:val="002B2E34"/>
    <w:rsid w:val="002B6485"/>
    <w:rsid w:val="002C2899"/>
    <w:rsid w:val="002C29D7"/>
    <w:rsid w:val="002C3899"/>
    <w:rsid w:val="002C50A2"/>
    <w:rsid w:val="002C66FC"/>
    <w:rsid w:val="002D0632"/>
    <w:rsid w:val="002D064E"/>
    <w:rsid w:val="002D21D3"/>
    <w:rsid w:val="002D44BA"/>
    <w:rsid w:val="002E7AC0"/>
    <w:rsid w:val="002F0155"/>
    <w:rsid w:val="002F11DC"/>
    <w:rsid w:val="002F2FB7"/>
    <w:rsid w:val="002F7184"/>
    <w:rsid w:val="003014D8"/>
    <w:rsid w:val="00301814"/>
    <w:rsid w:val="00303CDD"/>
    <w:rsid w:val="0030585E"/>
    <w:rsid w:val="00307F6E"/>
    <w:rsid w:val="00313816"/>
    <w:rsid w:val="003169B8"/>
    <w:rsid w:val="00321BF8"/>
    <w:rsid w:val="00321EE0"/>
    <w:rsid w:val="00322308"/>
    <w:rsid w:val="00322837"/>
    <w:rsid w:val="00322DA7"/>
    <w:rsid w:val="00326C4E"/>
    <w:rsid w:val="00330F3E"/>
    <w:rsid w:val="00333D98"/>
    <w:rsid w:val="00334E93"/>
    <w:rsid w:val="00341413"/>
    <w:rsid w:val="003417DE"/>
    <w:rsid w:val="00342D5B"/>
    <w:rsid w:val="003436C9"/>
    <w:rsid w:val="00343949"/>
    <w:rsid w:val="00343E6D"/>
    <w:rsid w:val="0035238A"/>
    <w:rsid w:val="00355156"/>
    <w:rsid w:val="00355179"/>
    <w:rsid w:val="00356FB5"/>
    <w:rsid w:val="003573AC"/>
    <w:rsid w:val="00360DB0"/>
    <w:rsid w:val="00365F54"/>
    <w:rsid w:val="0037307E"/>
    <w:rsid w:val="00377A1F"/>
    <w:rsid w:val="0038209E"/>
    <w:rsid w:val="003838B6"/>
    <w:rsid w:val="003840B7"/>
    <w:rsid w:val="003855CC"/>
    <w:rsid w:val="00387129"/>
    <w:rsid w:val="00390111"/>
    <w:rsid w:val="00392018"/>
    <w:rsid w:val="00392E25"/>
    <w:rsid w:val="003964E7"/>
    <w:rsid w:val="00396C2A"/>
    <w:rsid w:val="003975B8"/>
    <w:rsid w:val="003A2F18"/>
    <w:rsid w:val="003A3421"/>
    <w:rsid w:val="003A7403"/>
    <w:rsid w:val="003B091B"/>
    <w:rsid w:val="003B1713"/>
    <w:rsid w:val="003B766D"/>
    <w:rsid w:val="003C13CF"/>
    <w:rsid w:val="003C30C3"/>
    <w:rsid w:val="003C51ED"/>
    <w:rsid w:val="003C5783"/>
    <w:rsid w:val="003D4430"/>
    <w:rsid w:val="003D4BC6"/>
    <w:rsid w:val="003D6152"/>
    <w:rsid w:val="003D6B0B"/>
    <w:rsid w:val="003D7D4F"/>
    <w:rsid w:val="003E02EA"/>
    <w:rsid w:val="003E0D78"/>
    <w:rsid w:val="003E2AC4"/>
    <w:rsid w:val="003E2F86"/>
    <w:rsid w:val="003E3042"/>
    <w:rsid w:val="003E34D6"/>
    <w:rsid w:val="003E531E"/>
    <w:rsid w:val="003E5B06"/>
    <w:rsid w:val="003E65BD"/>
    <w:rsid w:val="003F4913"/>
    <w:rsid w:val="003F4EA7"/>
    <w:rsid w:val="00400C54"/>
    <w:rsid w:val="00401C79"/>
    <w:rsid w:val="004068B2"/>
    <w:rsid w:val="004102AD"/>
    <w:rsid w:val="0041042A"/>
    <w:rsid w:val="00412269"/>
    <w:rsid w:val="004159E8"/>
    <w:rsid w:val="00415EF8"/>
    <w:rsid w:val="004168A5"/>
    <w:rsid w:val="00417B73"/>
    <w:rsid w:val="004207D2"/>
    <w:rsid w:val="00422608"/>
    <w:rsid w:val="00422623"/>
    <w:rsid w:val="0042628B"/>
    <w:rsid w:val="0043066F"/>
    <w:rsid w:val="00434B0E"/>
    <w:rsid w:val="00437C10"/>
    <w:rsid w:val="00440225"/>
    <w:rsid w:val="00443A6C"/>
    <w:rsid w:val="00443E99"/>
    <w:rsid w:val="00445338"/>
    <w:rsid w:val="00452A8C"/>
    <w:rsid w:val="00453FBA"/>
    <w:rsid w:val="004579CC"/>
    <w:rsid w:val="00465685"/>
    <w:rsid w:val="0047166A"/>
    <w:rsid w:val="0048185B"/>
    <w:rsid w:val="004948D1"/>
    <w:rsid w:val="004956D5"/>
    <w:rsid w:val="0049574C"/>
    <w:rsid w:val="00495C39"/>
    <w:rsid w:val="004969DA"/>
    <w:rsid w:val="0049768F"/>
    <w:rsid w:val="00497771"/>
    <w:rsid w:val="004B0CD0"/>
    <w:rsid w:val="004B1E09"/>
    <w:rsid w:val="004B3F78"/>
    <w:rsid w:val="004B501F"/>
    <w:rsid w:val="004B61B6"/>
    <w:rsid w:val="004B7877"/>
    <w:rsid w:val="004B7A55"/>
    <w:rsid w:val="004C174C"/>
    <w:rsid w:val="004C1A73"/>
    <w:rsid w:val="004C6784"/>
    <w:rsid w:val="004D0C8C"/>
    <w:rsid w:val="004D0CA1"/>
    <w:rsid w:val="004D2E5E"/>
    <w:rsid w:val="004D3668"/>
    <w:rsid w:val="004D6187"/>
    <w:rsid w:val="004D752C"/>
    <w:rsid w:val="004E5271"/>
    <w:rsid w:val="004E6AC4"/>
    <w:rsid w:val="004F08ED"/>
    <w:rsid w:val="004F2A03"/>
    <w:rsid w:val="004F2E7B"/>
    <w:rsid w:val="004F54B5"/>
    <w:rsid w:val="00500F21"/>
    <w:rsid w:val="005058B6"/>
    <w:rsid w:val="00510944"/>
    <w:rsid w:val="00510F30"/>
    <w:rsid w:val="00511803"/>
    <w:rsid w:val="005178BD"/>
    <w:rsid w:val="00520873"/>
    <w:rsid w:val="00520B92"/>
    <w:rsid w:val="00526B73"/>
    <w:rsid w:val="005270D6"/>
    <w:rsid w:val="00527F35"/>
    <w:rsid w:val="00530805"/>
    <w:rsid w:val="00531108"/>
    <w:rsid w:val="00531177"/>
    <w:rsid w:val="005352E0"/>
    <w:rsid w:val="00535FCB"/>
    <w:rsid w:val="0053628F"/>
    <w:rsid w:val="00536FAA"/>
    <w:rsid w:val="0054716E"/>
    <w:rsid w:val="00547B45"/>
    <w:rsid w:val="00547FB9"/>
    <w:rsid w:val="005536AE"/>
    <w:rsid w:val="00557453"/>
    <w:rsid w:val="00557840"/>
    <w:rsid w:val="00560193"/>
    <w:rsid w:val="00561A5C"/>
    <w:rsid w:val="005623A7"/>
    <w:rsid w:val="00563F82"/>
    <w:rsid w:val="0056662E"/>
    <w:rsid w:val="005701D7"/>
    <w:rsid w:val="005711B8"/>
    <w:rsid w:val="00575661"/>
    <w:rsid w:val="00582847"/>
    <w:rsid w:val="005918C4"/>
    <w:rsid w:val="00591A61"/>
    <w:rsid w:val="0059296E"/>
    <w:rsid w:val="005931E3"/>
    <w:rsid w:val="0059324B"/>
    <w:rsid w:val="0059591A"/>
    <w:rsid w:val="00595CF5"/>
    <w:rsid w:val="00597F1E"/>
    <w:rsid w:val="005A1DC1"/>
    <w:rsid w:val="005A2D19"/>
    <w:rsid w:val="005A5346"/>
    <w:rsid w:val="005A70C0"/>
    <w:rsid w:val="005B0174"/>
    <w:rsid w:val="005B063F"/>
    <w:rsid w:val="005B410C"/>
    <w:rsid w:val="005B5B3A"/>
    <w:rsid w:val="005B7320"/>
    <w:rsid w:val="005B7C2B"/>
    <w:rsid w:val="005C0CA0"/>
    <w:rsid w:val="005C37C6"/>
    <w:rsid w:val="005C443C"/>
    <w:rsid w:val="005C5E94"/>
    <w:rsid w:val="005C6672"/>
    <w:rsid w:val="005E1A99"/>
    <w:rsid w:val="005E268F"/>
    <w:rsid w:val="005E3448"/>
    <w:rsid w:val="005F1DEE"/>
    <w:rsid w:val="005F30A3"/>
    <w:rsid w:val="005F3656"/>
    <w:rsid w:val="005F678E"/>
    <w:rsid w:val="005F6DA3"/>
    <w:rsid w:val="005F718D"/>
    <w:rsid w:val="005F796D"/>
    <w:rsid w:val="006007DC"/>
    <w:rsid w:val="006023C9"/>
    <w:rsid w:val="00602F65"/>
    <w:rsid w:val="00605999"/>
    <w:rsid w:val="006059D7"/>
    <w:rsid w:val="006064F1"/>
    <w:rsid w:val="00606AC7"/>
    <w:rsid w:val="00607F63"/>
    <w:rsid w:val="0061111A"/>
    <w:rsid w:val="00611DDF"/>
    <w:rsid w:val="006140B2"/>
    <w:rsid w:val="00621EB3"/>
    <w:rsid w:val="00622349"/>
    <w:rsid w:val="0062375B"/>
    <w:rsid w:val="00625759"/>
    <w:rsid w:val="0063480A"/>
    <w:rsid w:val="006357BF"/>
    <w:rsid w:val="006411A6"/>
    <w:rsid w:val="00641E6C"/>
    <w:rsid w:val="006436DD"/>
    <w:rsid w:val="00644ACA"/>
    <w:rsid w:val="00652606"/>
    <w:rsid w:val="00656D2D"/>
    <w:rsid w:val="00656E9F"/>
    <w:rsid w:val="0066520F"/>
    <w:rsid w:val="0066540B"/>
    <w:rsid w:val="00670904"/>
    <w:rsid w:val="00670F57"/>
    <w:rsid w:val="00671037"/>
    <w:rsid w:val="00671623"/>
    <w:rsid w:val="006722FE"/>
    <w:rsid w:val="00682C80"/>
    <w:rsid w:val="0068324F"/>
    <w:rsid w:val="00684A10"/>
    <w:rsid w:val="00690B3E"/>
    <w:rsid w:val="00695FDD"/>
    <w:rsid w:val="006979D5"/>
    <w:rsid w:val="006A5850"/>
    <w:rsid w:val="006A7442"/>
    <w:rsid w:val="006B03E2"/>
    <w:rsid w:val="006B1659"/>
    <w:rsid w:val="006B1807"/>
    <w:rsid w:val="006B1A91"/>
    <w:rsid w:val="006B28F5"/>
    <w:rsid w:val="006B6B53"/>
    <w:rsid w:val="006C0720"/>
    <w:rsid w:val="006C122F"/>
    <w:rsid w:val="006C23AA"/>
    <w:rsid w:val="006C2DB2"/>
    <w:rsid w:val="006C75BC"/>
    <w:rsid w:val="006D1005"/>
    <w:rsid w:val="006D2356"/>
    <w:rsid w:val="006D2878"/>
    <w:rsid w:val="006D51F4"/>
    <w:rsid w:val="006D6695"/>
    <w:rsid w:val="006D77A8"/>
    <w:rsid w:val="006D7F35"/>
    <w:rsid w:val="006E3850"/>
    <w:rsid w:val="006E3D6B"/>
    <w:rsid w:val="006F0E00"/>
    <w:rsid w:val="006F4BE7"/>
    <w:rsid w:val="00700A1C"/>
    <w:rsid w:val="00701C5D"/>
    <w:rsid w:val="0071016A"/>
    <w:rsid w:val="007112F8"/>
    <w:rsid w:val="007126E5"/>
    <w:rsid w:val="00720AD0"/>
    <w:rsid w:val="00720C6C"/>
    <w:rsid w:val="0072298C"/>
    <w:rsid w:val="00723000"/>
    <w:rsid w:val="00725EE5"/>
    <w:rsid w:val="00726B99"/>
    <w:rsid w:val="007312F4"/>
    <w:rsid w:val="0073216E"/>
    <w:rsid w:val="007329D3"/>
    <w:rsid w:val="00732D50"/>
    <w:rsid w:val="007347C2"/>
    <w:rsid w:val="00736491"/>
    <w:rsid w:val="00736F59"/>
    <w:rsid w:val="00737E9F"/>
    <w:rsid w:val="0074263B"/>
    <w:rsid w:val="00743668"/>
    <w:rsid w:val="00744C21"/>
    <w:rsid w:val="00744DCA"/>
    <w:rsid w:val="00745534"/>
    <w:rsid w:val="00750B1D"/>
    <w:rsid w:val="007554C4"/>
    <w:rsid w:val="00761FC7"/>
    <w:rsid w:val="007673A2"/>
    <w:rsid w:val="00770962"/>
    <w:rsid w:val="0077112A"/>
    <w:rsid w:val="007711D4"/>
    <w:rsid w:val="007712B1"/>
    <w:rsid w:val="0077330B"/>
    <w:rsid w:val="00774429"/>
    <w:rsid w:val="00774FCF"/>
    <w:rsid w:val="007760DA"/>
    <w:rsid w:val="007829AF"/>
    <w:rsid w:val="00783486"/>
    <w:rsid w:val="0078369F"/>
    <w:rsid w:val="00783B5E"/>
    <w:rsid w:val="00784CE6"/>
    <w:rsid w:val="007851F8"/>
    <w:rsid w:val="00786727"/>
    <w:rsid w:val="007879CE"/>
    <w:rsid w:val="00790D6B"/>
    <w:rsid w:val="0079169F"/>
    <w:rsid w:val="00794030"/>
    <w:rsid w:val="00794412"/>
    <w:rsid w:val="007950BC"/>
    <w:rsid w:val="00796458"/>
    <w:rsid w:val="007975A2"/>
    <w:rsid w:val="007975E3"/>
    <w:rsid w:val="00797936"/>
    <w:rsid w:val="007A0040"/>
    <w:rsid w:val="007A2242"/>
    <w:rsid w:val="007A4691"/>
    <w:rsid w:val="007A6871"/>
    <w:rsid w:val="007A7327"/>
    <w:rsid w:val="007A7A3E"/>
    <w:rsid w:val="007B2D68"/>
    <w:rsid w:val="007B5338"/>
    <w:rsid w:val="007C02A5"/>
    <w:rsid w:val="007C2939"/>
    <w:rsid w:val="007C6698"/>
    <w:rsid w:val="007D0DC3"/>
    <w:rsid w:val="007D14EB"/>
    <w:rsid w:val="007D4049"/>
    <w:rsid w:val="007D43AB"/>
    <w:rsid w:val="007D48F3"/>
    <w:rsid w:val="007D4B06"/>
    <w:rsid w:val="007D5ADB"/>
    <w:rsid w:val="007E07FE"/>
    <w:rsid w:val="007E0E9B"/>
    <w:rsid w:val="007E18CC"/>
    <w:rsid w:val="007E1E47"/>
    <w:rsid w:val="007E3411"/>
    <w:rsid w:val="007E4E45"/>
    <w:rsid w:val="007E6FD4"/>
    <w:rsid w:val="007F0088"/>
    <w:rsid w:val="007F03C8"/>
    <w:rsid w:val="007F0736"/>
    <w:rsid w:val="007F3C53"/>
    <w:rsid w:val="007F4D08"/>
    <w:rsid w:val="007F633C"/>
    <w:rsid w:val="007F6F3E"/>
    <w:rsid w:val="007F77F9"/>
    <w:rsid w:val="0080266C"/>
    <w:rsid w:val="0080272B"/>
    <w:rsid w:val="008028EE"/>
    <w:rsid w:val="00805E6D"/>
    <w:rsid w:val="00811103"/>
    <w:rsid w:val="0081127F"/>
    <w:rsid w:val="008112DA"/>
    <w:rsid w:val="0081294C"/>
    <w:rsid w:val="0081333F"/>
    <w:rsid w:val="00817402"/>
    <w:rsid w:val="008208B1"/>
    <w:rsid w:val="00821F47"/>
    <w:rsid w:val="008222DD"/>
    <w:rsid w:val="008268BB"/>
    <w:rsid w:val="00826F7E"/>
    <w:rsid w:val="00827566"/>
    <w:rsid w:val="0083132B"/>
    <w:rsid w:val="00832982"/>
    <w:rsid w:val="0083468E"/>
    <w:rsid w:val="00834720"/>
    <w:rsid w:val="008379AE"/>
    <w:rsid w:val="0084161D"/>
    <w:rsid w:val="00843D38"/>
    <w:rsid w:val="00844B00"/>
    <w:rsid w:val="00844D80"/>
    <w:rsid w:val="00847C5E"/>
    <w:rsid w:val="00851E29"/>
    <w:rsid w:val="00856429"/>
    <w:rsid w:val="00856C6A"/>
    <w:rsid w:val="00857DF5"/>
    <w:rsid w:val="00862F27"/>
    <w:rsid w:val="00863EA9"/>
    <w:rsid w:val="008651B3"/>
    <w:rsid w:val="008676F6"/>
    <w:rsid w:val="00870B55"/>
    <w:rsid w:val="00871088"/>
    <w:rsid w:val="00873DE8"/>
    <w:rsid w:val="0087628E"/>
    <w:rsid w:val="00877EE4"/>
    <w:rsid w:val="0088175E"/>
    <w:rsid w:val="00881D11"/>
    <w:rsid w:val="00881F2E"/>
    <w:rsid w:val="00881F52"/>
    <w:rsid w:val="00886194"/>
    <w:rsid w:val="008905DC"/>
    <w:rsid w:val="00890768"/>
    <w:rsid w:val="00892993"/>
    <w:rsid w:val="008949C7"/>
    <w:rsid w:val="008A158C"/>
    <w:rsid w:val="008A1D3B"/>
    <w:rsid w:val="008A2B44"/>
    <w:rsid w:val="008A34DA"/>
    <w:rsid w:val="008A3D3D"/>
    <w:rsid w:val="008A5F1F"/>
    <w:rsid w:val="008B1F33"/>
    <w:rsid w:val="008B3060"/>
    <w:rsid w:val="008C1C89"/>
    <w:rsid w:val="008C4199"/>
    <w:rsid w:val="008C5C8B"/>
    <w:rsid w:val="008D5FA8"/>
    <w:rsid w:val="008D6B7A"/>
    <w:rsid w:val="008E1321"/>
    <w:rsid w:val="008E1DE7"/>
    <w:rsid w:val="008F10FD"/>
    <w:rsid w:val="008F2FA5"/>
    <w:rsid w:val="008F3402"/>
    <w:rsid w:val="008F4D7D"/>
    <w:rsid w:val="009004E0"/>
    <w:rsid w:val="00902158"/>
    <w:rsid w:val="00903D6F"/>
    <w:rsid w:val="0090513B"/>
    <w:rsid w:val="009051D5"/>
    <w:rsid w:val="00905C13"/>
    <w:rsid w:val="009061FF"/>
    <w:rsid w:val="009068CC"/>
    <w:rsid w:val="00907802"/>
    <w:rsid w:val="00907D4F"/>
    <w:rsid w:val="009112B7"/>
    <w:rsid w:val="009113A8"/>
    <w:rsid w:val="00913977"/>
    <w:rsid w:val="009169C9"/>
    <w:rsid w:val="00924349"/>
    <w:rsid w:val="009243FA"/>
    <w:rsid w:val="00924612"/>
    <w:rsid w:val="00925081"/>
    <w:rsid w:val="009259C1"/>
    <w:rsid w:val="009267CC"/>
    <w:rsid w:val="00932FB7"/>
    <w:rsid w:val="0094010C"/>
    <w:rsid w:val="00941387"/>
    <w:rsid w:val="00942E4B"/>
    <w:rsid w:val="00944E64"/>
    <w:rsid w:val="00946FEF"/>
    <w:rsid w:val="0095050E"/>
    <w:rsid w:val="00953BE5"/>
    <w:rsid w:val="0095430B"/>
    <w:rsid w:val="0095675B"/>
    <w:rsid w:val="00966621"/>
    <w:rsid w:val="00970677"/>
    <w:rsid w:val="00971CB9"/>
    <w:rsid w:val="00972A50"/>
    <w:rsid w:val="00974D38"/>
    <w:rsid w:val="00975AD6"/>
    <w:rsid w:val="00980712"/>
    <w:rsid w:val="009810A6"/>
    <w:rsid w:val="00981F0F"/>
    <w:rsid w:val="009834B4"/>
    <w:rsid w:val="00983A4A"/>
    <w:rsid w:val="00984473"/>
    <w:rsid w:val="0098744C"/>
    <w:rsid w:val="009947E1"/>
    <w:rsid w:val="0099590D"/>
    <w:rsid w:val="00995CA0"/>
    <w:rsid w:val="00997B9C"/>
    <w:rsid w:val="009A0574"/>
    <w:rsid w:val="009A3A0A"/>
    <w:rsid w:val="009A6976"/>
    <w:rsid w:val="009B2921"/>
    <w:rsid w:val="009C0CD0"/>
    <w:rsid w:val="009C1091"/>
    <w:rsid w:val="009C5B58"/>
    <w:rsid w:val="009D00E3"/>
    <w:rsid w:val="009E00D8"/>
    <w:rsid w:val="009E1B19"/>
    <w:rsid w:val="009F1758"/>
    <w:rsid w:val="009F317C"/>
    <w:rsid w:val="009F7E8C"/>
    <w:rsid w:val="00A00218"/>
    <w:rsid w:val="00A02B55"/>
    <w:rsid w:val="00A0693C"/>
    <w:rsid w:val="00A06A68"/>
    <w:rsid w:val="00A145F2"/>
    <w:rsid w:val="00A20524"/>
    <w:rsid w:val="00A23473"/>
    <w:rsid w:val="00A23E4B"/>
    <w:rsid w:val="00A24741"/>
    <w:rsid w:val="00A24A7F"/>
    <w:rsid w:val="00A25D08"/>
    <w:rsid w:val="00A25FCC"/>
    <w:rsid w:val="00A2744D"/>
    <w:rsid w:val="00A27DB1"/>
    <w:rsid w:val="00A30C65"/>
    <w:rsid w:val="00A31245"/>
    <w:rsid w:val="00A31398"/>
    <w:rsid w:val="00A31662"/>
    <w:rsid w:val="00A3195E"/>
    <w:rsid w:val="00A32672"/>
    <w:rsid w:val="00A362D9"/>
    <w:rsid w:val="00A37622"/>
    <w:rsid w:val="00A414A3"/>
    <w:rsid w:val="00A41820"/>
    <w:rsid w:val="00A420CC"/>
    <w:rsid w:val="00A42766"/>
    <w:rsid w:val="00A43F67"/>
    <w:rsid w:val="00A45605"/>
    <w:rsid w:val="00A45F72"/>
    <w:rsid w:val="00A461C2"/>
    <w:rsid w:val="00A47E84"/>
    <w:rsid w:val="00A53748"/>
    <w:rsid w:val="00A53DAF"/>
    <w:rsid w:val="00A54825"/>
    <w:rsid w:val="00A54EA9"/>
    <w:rsid w:val="00A61874"/>
    <w:rsid w:val="00A6194F"/>
    <w:rsid w:val="00A622DD"/>
    <w:rsid w:val="00A63252"/>
    <w:rsid w:val="00A7004F"/>
    <w:rsid w:val="00A72270"/>
    <w:rsid w:val="00A7630B"/>
    <w:rsid w:val="00A824C1"/>
    <w:rsid w:val="00A83A85"/>
    <w:rsid w:val="00A85673"/>
    <w:rsid w:val="00A856CC"/>
    <w:rsid w:val="00A95752"/>
    <w:rsid w:val="00A97007"/>
    <w:rsid w:val="00A97CBE"/>
    <w:rsid w:val="00A97FC0"/>
    <w:rsid w:val="00AA0DEE"/>
    <w:rsid w:val="00AA3EBC"/>
    <w:rsid w:val="00AA4E20"/>
    <w:rsid w:val="00AA6486"/>
    <w:rsid w:val="00AB2717"/>
    <w:rsid w:val="00AB56D5"/>
    <w:rsid w:val="00AB641E"/>
    <w:rsid w:val="00AC5C85"/>
    <w:rsid w:val="00AC782A"/>
    <w:rsid w:val="00AC7E5C"/>
    <w:rsid w:val="00AD095F"/>
    <w:rsid w:val="00AD11DD"/>
    <w:rsid w:val="00AD188C"/>
    <w:rsid w:val="00AD52EC"/>
    <w:rsid w:val="00AE156F"/>
    <w:rsid w:val="00AE33DD"/>
    <w:rsid w:val="00AE3581"/>
    <w:rsid w:val="00AE55DC"/>
    <w:rsid w:val="00AE5B49"/>
    <w:rsid w:val="00AF10EB"/>
    <w:rsid w:val="00AF1A15"/>
    <w:rsid w:val="00B05EF7"/>
    <w:rsid w:val="00B077CF"/>
    <w:rsid w:val="00B10E05"/>
    <w:rsid w:val="00B13A16"/>
    <w:rsid w:val="00B14FE4"/>
    <w:rsid w:val="00B1537D"/>
    <w:rsid w:val="00B1545B"/>
    <w:rsid w:val="00B15AB2"/>
    <w:rsid w:val="00B16E69"/>
    <w:rsid w:val="00B2071F"/>
    <w:rsid w:val="00B2111F"/>
    <w:rsid w:val="00B27FAE"/>
    <w:rsid w:val="00B305DE"/>
    <w:rsid w:val="00B32A44"/>
    <w:rsid w:val="00B336CC"/>
    <w:rsid w:val="00B341E5"/>
    <w:rsid w:val="00B35D6C"/>
    <w:rsid w:val="00B36157"/>
    <w:rsid w:val="00B37A52"/>
    <w:rsid w:val="00B42BE7"/>
    <w:rsid w:val="00B43000"/>
    <w:rsid w:val="00B50079"/>
    <w:rsid w:val="00B501B8"/>
    <w:rsid w:val="00B56A3B"/>
    <w:rsid w:val="00B56BFE"/>
    <w:rsid w:val="00B62B95"/>
    <w:rsid w:val="00B63830"/>
    <w:rsid w:val="00B64B8E"/>
    <w:rsid w:val="00B72574"/>
    <w:rsid w:val="00B775AF"/>
    <w:rsid w:val="00B80F2D"/>
    <w:rsid w:val="00B83F17"/>
    <w:rsid w:val="00B8484D"/>
    <w:rsid w:val="00B85619"/>
    <w:rsid w:val="00B85F2A"/>
    <w:rsid w:val="00B909E3"/>
    <w:rsid w:val="00B94CBD"/>
    <w:rsid w:val="00B95F6D"/>
    <w:rsid w:val="00B96D04"/>
    <w:rsid w:val="00BA1345"/>
    <w:rsid w:val="00BA5390"/>
    <w:rsid w:val="00BA5DAC"/>
    <w:rsid w:val="00BB00F1"/>
    <w:rsid w:val="00BB11BE"/>
    <w:rsid w:val="00BB19B8"/>
    <w:rsid w:val="00BB2BFD"/>
    <w:rsid w:val="00BB442B"/>
    <w:rsid w:val="00BB5968"/>
    <w:rsid w:val="00BC6C15"/>
    <w:rsid w:val="00BD1009"/>
    <w:rsid w:val="00BD1BB4"/>
    <w:rsid w:val="00BD310B"/>
    <w:rsid w:val="00BD396F"/>
    <w:rsid w:val="00BD3B85"/>
    <w:rsid w:val="00BD5027"/>
    <w:rsid w:val="00BD60B4"/>
    <w:rsid w:val="00BD63C4"/>
    <w:rsid w:val="00BE354C"/>
    <w:rsid w:val="00BE3C14"/>
    <w:rsid w:val="00BE491A"/>
    <w:rsid w:val="00BE4DE1"/>
    <w:rsid w:val="00BE51BC"/>
    <w:rsid w:val="00BF0168"/>
    <w:rsid w:val="00BF349C"/>
    <w:rsid w:val="00BF4336"/>
    <w:rsid w:val="00BF46FD"/>
    <w:rsid w:val="00C0139D"/>
    <w:rsid w:val="00C05671"/>
    <w:rsid w:val="00C05AE7"/>
    <w:rsid w:val="00C0685B"/>
    <w:rsid w:val="00C1055C"/>
    <w:rsid w:val="00C1098F"/>
    <w:rsid w:val="00C11A18"/>
    <w:rsid w:val="00C11D2A"/>
    <w:rsid w:val="00C146B0"/>
    <w:rsid w:val="00C14DAD"/>
    <w:rsid w:val="00C17262"/>
    <w:rsid w:val="00C20270"/>
    <w:rsid w:val="00C325C8"/>
    <w:rsid w:val="00C336D7"/>
    <w:rsid w:val="00C340EB"/>
    <w:rsid w:val="00C36134"/>
    <w:rsid w:val="00C36B22"/>
    <w:rsid w:val="00C407EF"/>
    <w:rsid w:val="00C40840"/>
    <w:rsid w:val="00C441B3"/>
    <w:rsid w:val="00C51E5A"/>
    <w:rsid w:val="00C524B8"/>
    <w:rsid w:val="00C55F5A"/>
    <w:rsid w:val="00C60190"/>
    <w:rsid w:val="00C60E5D"/>
    <w:rsid w:val="00C64147"/>
    <w:rsid w:val="00C643D4"/>
    <w:rsid w:val="00C733E4"/>
    <w:rsid w:val="00C7413D"/>
    <w:rsid w:val="00C75203"/>
    <w:rsid w:val="00C838D7"/>
    <w:rsid w:val="00C839AE"/>
    <w:rsid w:val="00C87A74"/>
    <w:rsid w:val="00C90533"/>
    <w:rsid w:val="00C94D30"/>
    <w:rsid w:val="00C951DF"/>
    <w:rsid w:val="00C9700B"/>
    <w:rsid w:val="00CA0B2C"/>
    <w:rsid w:val="00CA2099"/>
    <w:rsid w:val="00CA3518"/>
    <w:rsid w:val="00CA4A51"/>
    <w:rsid w:val="00CA53C8"/>
    <w:rsid w:val="00CB268B"/>
    <w:rsid w:val="00CB2B75"/>
    <w:rsid w:val="00CB3AF3"/>
    <w:rsid w:val="00CB3CBF"/>
    <w:rsid w:val="00CB5077"/>
    <w:rsid w:val="00CB61D3"/>
    <w:rsid w:val="00CC4D40"/>
    <w:rsid w:val="00CC641A"/>
    <w:rsid w:val="00CD0B1E"/>
    <w:rsid w:val="00CD21E1"/>
    <w:rsid w:val="00CD28F2"/>
    <w:rsid w:val="00CD6684"/>
    <w:rsid w:val="00CD7FF4"/>
    <w:rsid w:val="00CE11FF"/>
    <w:rsid w:val="00CE2215"/>
    <w:rsid w:val="00CE4713"/>
    <w:rsid w:val="00CE4859"/>
    <w:rsid w:val="00CF1B0F"/>
    <w:rsid w:val="00CF6C02"/>
    <w:rsid w:val="00CF7346"/>
    <w:rsid w:val="00D023CE"/>
    <w:rsid w:val="00D04C02"/>
    <w:rsid w:val="00D04C49"/>
    <w:rsid w:val="00D0634A"/>
    <w:rsid w:val="00D07464"/>
    <w:rsid w:val="00D1057E"/>
    <w:rsid w:val="00D10854"/>
    <w:rsid w:val="00D11147"/>
    <w:rsid w:val="00D11407"/>
    <w:rsid w:val="00D14A0B"/>
    <w:rsid w:val="00D15DAC"/>
    <w:rsid w:val="00D16401"/>
    <w:rsid w:val="00D2039A"/>
    <w:rsid w:val="00D20B0C"/>
    <w:rsid w:val="00D20DDA"/>
    <w:rsid w:val="00D32A3E"/>
    <w:rsid w:val="00D35FE4"/>
    <w:rsid w:val="00D36BF0"/>
    <w:rsid w:val="00D43242"/>
    <w:rsid w:val="00D43333"/>
    <w:rsid w:val="00D46390"/>
    <w:rsid w:val="00D55787"/>
    <w:rsid w:val="00D562E8"/>
    <w:rsid w:val="00D564A2"/>
    <w:rsid w:val="00D572D9"/>
    <w:rsid w:val="00D57922"/>
    <w:rsid w:val="00D57BC5"/>
    <w:rsid w:val="00D63A49"/>
    <w:rsid w:val="00D722AF"/>
    <w:rsid w:val="00D73000"/>
    <w:rsid w:val="00D732F2"/>
    <w:rsid w:val="00D7603A"/>
    <w:rsid w:val="00D801F3"/>
    <w:rsid w:val="00D8422F"/>
    <w:rsid w:val="00D86F6C"/>
    <w:rsid w:val="00D87477"/>
    <w:rsid w:val="00D940F3"/>
    <w:rsid w:val="00DA0F3D"/>
    <w:rsid w:val="00DA279A"/>
    <w:rsid w:val="00DA2B12"/>
    <w:rsid w:val="00DA612F"/>
    <w:rsid w:val="00DA648C"/>
    <w:rsid w:val="00DB3C7C"/>
    <w:rsid w:val="00DB61CB"/>
    <w:rsid w:val="00DB7A38"/>
    <w:rsid w:val="00DC33E2"/>
    <w:rsid w:val="00DC688F"/>
    <w:rsid w:val="00DD7421"/>
    <w:rsid w:val="00DD74DF"/>
    <w:rsid w:val="00DE6752"/>
    <w:rsid w:val="00DF16D7"/>
    <w:rsid w:val="00DF29F8"/>
    <w:rsid w:val="00DF68DC"/>
    <w:rsid w:val="00DF7F06"/>
    <w:rsid w:val="00E020E5"/>
    <w:rsid w:val="00E03FE2"/>
    <w:rsid w:val="00E05BE2"/>
    <w:rsid w:val="00E05E75"/>
    <w:rsid w:val="00E06C06"/>
    <w:rsid w:val="00E10034"/>
    <w:rsid w:val="00E106CB"/>
    <w:rsid w:val="00E120F2"/>
    <w:rsid w:val="00E133DB"/>
    <w:rsid w:val="00E138F5"/>
    <w:rsid w:val="00E13EEC"/>
    <w:rsid w:val="00E15FD9"/>
    <w:rsid w:val="00E16186"/>
    <w:rsid w:val="00E205EA"/>
    <w:rsid w:val="00E2186A"/>
    <w:rsid w:val="00E23E2E"/>
    <w:rsid w:val="00E272E9"/>
    <w:rsid w:val="00E30CC5"/>
    <w:rsid w:val="00E30DF0"/>
    <w:rsid w:val="00E31375"/>
    <w:rsid w:val="00E31B2F"/>
    <w:rsid w:val="00E3413F"/>
    <w:rsid w:val="00E34AD4"/>
    <w:rsid w:val="00E37B76"/>
    <w:rsid w:val="00E37F23"/>
    <w:rsid w:val="00E46313"/>
    <w:rsid w:val="00E46401"/>
    <w:rsid w:val="00E50204"/>
    <w:rsid w:val="00E533B2"/>
    <w:rsid w:val="00E53E9E"/>
    <w:rsid w:val="00E53FF0"/>
    <w:rsid w:val="00E5540A"/>
    <w:rsid w:val="00E57F75"/>
    <w:rsid w:val="00E6758C"/>
    <w:rsid w:val="00E704E2"/>
    <w:rsid w:val="00E7067F"/>
    <w:rsid w:val="00E714A4"/>
    <w:rsid w:val="00E736ED"/>
    <w:rsid w:val="00E7498F"/>
    <w:rsid w:val="00E8071D"/>
    <w:rsid w:val="00E80764"/>
    <w:rsid w:val="00E8117A"/>
    <w:rsid w:val="00E8124B"/>
    <w:rsid w:val="00E81B71"/>
    <w:rsid w:val="00E81CA5"/>
    <w:rsid w:val="00E8282D"/>
    <w:rsid w:val="00E837C4"/>
    <w:rsid w:val="00E847F2"/>
    <w:rsid w:val="00E84925"/>
    <w:rsid w:val="00E860CE"/>
    <w:rsid w:val="00E91341"/>
    <w:rsid w:val="00E9172F"/>
    <w:rsid w:val="00E93338"/>
    <w:rsid w:val="00E94800"/>
    <w:rsid w:val="00E94F84"/>
    <w:rsid w:val="00E96992"/>
    <w:rsid w:val="00E97A91"/>
    <w:rsid w:val="00EA1717"/>
    <w:rsid w:val="00EA269A"/>
    <w:rsid w:val="00EA287A"/>
    <w:rsid w:val="00EA3501"/>
    <w:rsid w:val="00EA4730"/>
    <w:rsid w:val="00EB1447"/>
    <w:rsid w:val="00EB39DB"/>
    <w:rsid w:val="00EB472E"/>
    <w:rsid w:val="00EB4F2F"/>
    <w:rsid w:val="00EB5281"/>
    <w:rsid w:val="00EB72DE"/>
    <w:rsid w:val="00EB761D"/>
    <w:rsid w:val="00EC2E1F"/>
    <w:rsid w:val="00EC4BC5"/>
    <w:rsid w:val="00EC523A"/>
    <w:rsid w:val="00EC5A4B"/>
    <w:rsid w:val="00ED03A9"/>
    <w:rsid w:val="00ED1A5B"/>
    <w:rsid w:val="00ED392B"/>
    <w:rsid w:val="00EE0EAD"/>
    <w:rsid w:val="00EE47E6"/>
    <w:rsid w:val="00EE5DBF"/>
    <w:rsid w:val="00EF30BC"/>
    <w:rsid w:val="00EF43EA"/>
    <w:rsid w:val="00EF4927"/>
    <w:rsid w:val="00F005A7"/>
    <w:rsid w:val="00F00771"/>
    <w:rsid w:val="00F01124"/>
    <w:rsid w:val="00F016E7"/>
    <w:rsid w:val="00F02BA4"/>
    <w:rsid w:val="00F1294C"/>
    <w:rsid w:val="00F13D0B"/>
    <w:rsid w:val="00F21D15"/>
    <w:rsid w:val="00F22CBF"/>
    <w:rsid w:val="00F26D7C"/>
    <w:rsid w:val="00F31C6F"/>
    <w:rsid w:val="00F4036E"/>
    <w:rsid w:val="00F40EFC"/>
    <w:rsid w:val="00F41CEE"/>
    <w:rsid w:val="00F434C6"/>
    <w:rsid w:val="00F447B0"/>
    <w:rsid w:val="00F4645E"/>
    <w:rsid w:val="00F4698E"/>
    <w:rsid w:val="00F47539"/>
    <w:rsid w:val="00F512D6"/>
    <w:rsid w:val="00F52FA5"/>
    <w:rsid w:val="00F5566D"/>
    <w:rsid w:val="00F57AE4"/>
    <w:rsid w:val="00F60A0C"/>
    <w:rsid w:val="00F60E54"/>
    <w:rsid w:val="00F615CF"/>
    <w:rsid w:val="00F61697"/>
    <w:rsid w:val="00F62978"/>
    <w:rsid w:val="00F64D37"/>
    <w:rsid w:val="00F66D57"/>
    <w:rsid w:val="00F71CF4"/>
    <w:rsid w:val="00F72772"/>
    <w:rsid w:val="00F754D6"/>
    <w:rsid w:val="00F75CB9"/>
    <w:rsid w:val="00F76EF6"/>
    <w:rsid w:val="00F81178"/>
    <w:rsid w:val="00F81519"/>
    <w:rsid w:val="00F8298F"/>
    <w:rsid w:val="00F86FE4"/>
    <w:rsid w:val="00F918F2"/>
    <w:rsid w:val="00F92351"/>
    <w:rsid w:val="00F93070"/>
    <w:rsid w:val="00F94549"/>
    <w:rsid w:val="00F94659"/>
    <w:rsid w:val="00F95150"/>
    <w:rsid w:val="00F97EBD"/>
    <w:rsid w:val="00FA0827"/>
    <w:rsid w:val="00FA31D9"/>
    <w:rsid w:val="00FA6212"/>
    <w:rsid w:val="00FA6CBA"/>
    <w:rsid w:val="00FB1230"/>
    <w:rsid w:val="00FB1FA0"/>
    <w:rsid w:val="00FB283F"/>
    <w:rsid w:val="00FB2D75"/>
    <w:rsid w:val="00FB77D2"/>
    <w:rsid w:val="00FB7B6E"/>
    <w:rsid w:val="00FC14F2"/>
    <w:rsid w:val="00FC1F87"/>
    <w:rsid w:val="00FC32D4"/>
    <w:rsid w:val="00FC36BC"/>
    <w:rsid w:val="00FC78FD"/>
    <w:rsid w:val="00FD030F"/>
    <w:rsid w:val="00FD34BD"/>
    <w:rsid w:val="00FD3AFE"/>
    <w:rsid w:val="00FD440C"/>
    <w:rsid w:val="00FE0F6B"/>
    <w:rsid w:val="00FE3D40"/>
    <w:rsid w:val="00FE6415"/>
    <w:rsid w:val="00FE6B36"/>
    <w:rsid w:val="00FF0135"/>
    <w:rsid w:val="00FF0CEB"/>
    <w:rsid w:val="00FF5AD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1B6AA3F-B824-4585-B3DB-11DD9BB5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8DE"/>
  </w:style>
  <w:style w:type="paragraph" w:styleId="Balk1">
    <w:name w:val="heading 1"/>
    <w:basedOn w:val="Normal"/>
    <w:next w:val="Normal"/>
    <w:link w:val="Balk1Char"/>
    <w:qFormat/>
    <w:rsid w:val="00A31398"/>
    <w:pPr>
      <w:keepNext/>
      <w:suppressAutoHyphens/>
      <w:spacing w:before="240" w:after="60" w:line="240" w:lineRule="auto"/>
      <w:outlineLvl w:val="0"/>
    </w:pPr>
    <w:rPr>
      <w:rFonts w:ascii="Arial" w:eastAsia="Times New Roman" w:hAnsi="Arial" w:cs="Times New Roman"/>
      <w:b/>
      <w:bCs/>
      <w:kern w:val="32"/>
      <w:sz w:val="32"/>
      <w:szCs w:val="32"/>
      <w:lang w:eastAsia="ar-SA"/>
    </w:rPr>
  </w:style>
  <w:style w:type="paragraph" w:styleId="Balk2">
    <w:name w:val="heading 2"/>
    <w:basedOn w:val="Normal"/>
    <w:next w:val="Normal"/>
    <w:link w:val="Balk2Char"/>
    <w:qFormat/>
    <w:rsid w:val="00A31398"/>
    <w:pPr>
      <w:keepNext/>
      <w:spacing w:after="0" w:line="240" w:lineRule="auto"/>
      <w:jc w:val="center"/>
      <w:outlineLvl w:val="1"/>
    </w:pPr>
    <w:rPr>
      <w:rFonts w:ascii="Times New Roman" w:eastAsia="Arial Unicode MS" w:hAnsi="Times New Roman" w:cs="Times New Roman"/>
      <w:b/>
      <w:bCs/>
      <w:sz w:val="24"/>
      <w:szCs w:val="24"/>
      <w:lang w:eastAsia="tr-TR"/>
    </w:rPr>
  </w:style>
  <w:style w:type="paragraph" w:styleId="Balk3">
    <w:name w:val="heading 3"/>
    <w:basedOn w:val="Normal"/>
    <w:next w:val="Normal"/>
    <w:link w:val="Balk3Char"/>
    <w:unhideWhenUsed/>
    <w:qFormat/>
    <w:rsid w:val="00A31398"/>
    <w:pPr>
      <w:keepNext/>
      <w:spacing w:before="240" w:after="60" w:line="240" w:lineRule="auto"/>
      <w:outlineLvl w:val="2"/>
    </w:pPr>
    <w:rPr>
      <w:rFonts w:ascii="Cambria" w:eastAsia="Times New Roman" w:hAnsi="Cambria" w:cs="Times New Roman"/>
      <w:b/>
      <w:bCs/>
      <w:sz w:val="26"/>
      <w:szCs w:val="26"/>
    </w:rPr>
  </w:style>
  <w:style w:type="paragraph" w:styleId="Balk4">
    <w:name w:val="heading 4"/>
    <w:basedOn w:val="Normal"/>
    <w:next w:val="Normal"/>
    <w:link w:val="Balk4Char"/>
    <w:qFormat/>
    <w:rsid w:val="00A31398"/>
    <w:pPr>
      <w:keepNext/>
      <w:spacing w:before="240" w:after="60" w:line="240" w:lineRule="auto"/>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qFormat/>
    <w:rsid w:val="00A31398"/>
    <w:pPr>
      <w:spacing w:before="240" w:after="60" w:line="240" w:lineRule="auto"/>
      <w:outlineLvl w:val="4"/>
    </w:pPr>
    <w:rPr>
      <w:rFonts w:ascii="Times New Roman" w:eastAsia="Times New Roman" w:hAnsi="Times New Roman" w:cs="Times New Roman"/>
      <w:b/>
      <w:bCs/>
      <w:i/>
      <w:iCs/>
      <w:sz w:val="26"/>
      <w:szCs w:val="26"/>
    </w:rPr>
  </w:style>
  <w:style w:type="paragraph" w:styleId="Balk9">
    <w:name w:val="heading 9"/>
    <w:basedOn w:val="Normal"/>
    <w:next w:val="Normal"/>
    <w:link w:val="Balk9Char"/>
    <w:qFormat/>
    <w:rsid w:val="00A31398"/>
    <w:pPr>
      <w:spacing w:before="240" w:after="60" w:line="240" w:lineRule="auto"/>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31398"/>
    <w:rPr>
      <w:rFonts w:ascii="Arial" w:eastAsia="Times New Roman" w:hAnsi="Arial" w:cs="Times New Roman"/>
      <w:b/>
      <w:bCs/>
      <w:kern w:val="32"/>
      <w:sz w:val="32"/>
      <w:szCs w:val="32"/>
      <w:lang w:eastAsia="ar-SA"/>
    </w:rPr>
  </w:style>
  <w:style w:type="character" w:customStyle="1" w:styleId="Balk2Char">
    <w:name w:val="Başlık 2 Char"/>
    <w:basedOn w:val="VarsaylanParagrafYazTipi"/>
    <w:link w:val="Balk2"/>
    <w:rsid w:val="00A31398"/>
    <w:rPr>
      <w:rFonts w:ascii="Times New Roman" w:eastAsia="Arial Unicode MS" w:hAnsi="Times New Roman" w:cs="Times New Roman"/>
      <w:b/>
      <w:bCs/>
      <w:sz w:val="24"/>
      <w:szCs w:val="24"/>
      <w:lang w:eastAsia="tr-TR"/>
    </w:rPr>
  </w:style>
  <w:style w:type="character" w:customStyle="1" w:styleId="Balk3Char">
    <w:name w:val="Başlık 3 Char"/>
    <w:basedOn w:val="VarsaylanParagrafYazTipi"/>
    <w:link w:val="Balk3"/>
    <w:rsid w:val="00A31398"/>
    <w:rPr>
      <w:rFonts w:ascii="Cambria" w:eastAsia="Times New Roman" w:hAnsi="Cambria" w:cs="Times New Roman"/>
      <w:b/>
      <w:bCs/>
      <w:sz w:val="26"/>
      <w:szCs w:val="26"/>
    </w:rPr>
  </w:style>
  <w:style w:type="character" w:customStyle="1" w:styleId="Balk4Char">
    <w:name w:val="Başlık 4 Char"/>
    <w:basedOn w:val="VarsaylanParagrafYazTipi"/>
    <w:link w:val="Balk4"/>
    <w:rsid w:val="00A31398"/>
    <w:rPr>
      <w:rFonts w:ascii="Times New Roman" w:eastAsia="Times New Roman" w:hAnsi="Times New Roman" w:cs="Times New Roman"/>
      <w:b/>
      <w:bCs/>
      <w:sz w:val="28"/>
      <w:szCs w:val="28"/>
    </w:rPr>
  </w:style>
  <w:style w:type="character" w:customStyle="1" w:styleId="Balk5Char">
    <w:name w:val="Başlık 5 Char"/>
    <w:basedOn w:val="VarsaylanParagrafYazTipi"/>
    <w:link w:val="Balk5"/>
    <w:rsid w:val="00A31398"/>
    <w:rPr>
      <w:rFonts w:ascii="Times New Roman" w:eastAsia="Times New Roman" w:hAnsi="Times New Roman" w:cs="Times New Roman"/>
      <w:b/>
      <w:bCs/>
      <w:i/>
      <w:iCs/>
      <w:sz w:val="26"/>
      <w:szCs w:val="26"/>
    </w:rPr>
  </w:style>
  <w:style w:type="character" w:customStyle="1" w:styleId="Balk9Char">
    <w:name w:val="Başlık 9 Char"/>
    <w:basedOn w:val="VarsaylanParagrafYazTipi"/>
    <w:link w:val="Balk9"/>
    <w:rsid w:val="00A31398"/>
    <w:rPr>
      <w:rFonts w:ascii="Arial" w:eastAsia="Times New Roman" w:hAnsi="Arial" w:cs="Arial"/>
      <w:lang w:eastAsia="tr-TR"/>
    </w:rPr>
  </w:style>
  <w:style w:type="numbering" w:customStyle="1" w:styleId="ListeYok1">
    <w:name w:val="Liste Yok1"/>
    <w:next w:val="ListeYok"/>
    <w:uiPriority w:val="99"/>
    <w:semiHidden/>
    <w:rsid w:val="00A31398"/>
  </w:style>
  <w:style w:type="paragraph" w:styleId="stBilgi">
    <w:name w:val="header"/>
    <w:basedOn w:val="Normal"/>
    <w:link w:val="stBilgiChar"/>
    <w:uiPriority w:val="99"/>
    <w:rsid w:val="00A31398"/>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stBilgiChar">
    <w:name w:val="Üst Bilgi Char"/>
    <w:basedOn w:val="VarsaylanParagrafYazTipi"/>
    <w:link w:val="stBilgi"/>
    <w:uiPriority w:val="99"/>
    <w:rsid w:val="00A31398"/>
    <w:rPr>
      <w:rFonts w:ascii="Times New Roman" w:eastAsia="Times New Roman" w:hAnsi="Times New Roman" w:cs="Times New Roman"/>
      <w:sz w:val="24"/>
      <w:szCs w:val="20"/>
    </w:rPr>
  </w:style>
  <w:style w:type="paragraph" w:styleId="AltBilgi">
    <w:name w:val="footer"/>
    <w:basedOn w:val="Normal"/>
    <w:link w:val="AltBilgiChar"/>
    <w:uiPriority w:val="99"/>
    <w:rsid w:val="00A31398"/>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AltBilgiChar">
    <w:name w:val="Alt Bilgi Char"/>
    <w:basedOn w:val="VarsaylanParagrafYazTipi"/>
    <w:link w:val="AltBilgi"/>
    <w:uiPriority w:val="99"/>
    <w:rsid w:val="00A31398"/>
    <w:rPr>
      <w:rFonts w:ascii="Times New Roman" w:eastAsia="Times New Roman" w:hAnsi="Times New Roman" w:cs="Times New Roman"/>
      <w:sz w:val="24"/>
      <w:szCs w:val="20"/>
    </w:rPr>
  </w:style>
  <w:style w:type="paragraph" w:customStyle="1" w:styleId="ALTBASLIK">
    <w:name w:val="ALTBASLIK"/>
    <w:basedOn w:val="Normal"/>
    <w:rsid w:val="00A31398"/>
    <w:pPr>
      <w:tabs>
        <w:tab w:val="left" w:pos="567"/>
      </w:tabs>
      <w:spacing w:after="0" w:line="240" w:lineRule="auto"/>
      <w:jc w:val="center"/>
    </w:pPr>
    <w:rPr>
      <w:rFonts w:ascii="New York" w:eastAsia="Times New Roman" w:hAnsi="New York" w:cs="Times New Roman"/>
      <w:b/>
      <w:szCs w:val="20"/>
      <w:lang w:val="en-US" w:eastAsia="tr-TR"/>
    </w:rPr>
  </w:style>
  <w:style w:type="table" w:styleId="TabloKlavuzu">
    <w:name w:val="Table Grid"/>
    <w:basedOn w:val="NormalTablo"/>
    <w:uiPriority w:val="59"/>
    <w:rsid w:val="00A3139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aliases w:val="Gövde Metni Char Char Char Char Char,Gövde Metni Char Char Char Char Char Char Char Char Char,Gövde Metni Char Char Char Char Char Char Char Char Char Char,Gövde Metni Char Char Char Char Char Char Char Char Char Char Char,Gövde Metni2"/>
    <w:basedOn w:val="Normal"/>
    <w:link w:val="GvdeMetniChar"/>
    <w:rsid w:val="00A31398"/>
    <w:pPr>
      <w:spacing w:after="0" w:line="240" w:lineRule="auto"/>
      <w:jc w:val="both"/>
    </w:pPr>
    <w:rPr>
      <w:rFonts w:ascii="Arial" w:eastAsia="Times New Roman" w:hAnsi="Arial" w:cs="Times New Roman"/>
      <w:sz w:val="24"/>
      <w:szCs w:val="20"/>
      <w:lang w:eastAsia="tr-TR"/>
    </w:rPr>
  </w:style>
  <w:style w:type="character" w:customStyle="1" w:styleId="GvdeMetniChar">
    <w:name w:val="Gövde Metni Char"/>
    <w:aliases w:val="Gövde Metni Char Char Char Char Char Char,Gövde Metni Char Char Char Char Char Char Char Char Char Char1,Gövde Metni Char Char Char Char Char Char Char Char Char Char Char1,Gövde Metni2 Char"/>
    <w:basedOn w:val="VarsaylanParagrafYazTipi"/>
    <w:link w:val="GvdeMetni"/>
    <w:rsid w:val="00A31398"/>
    <w:rPr>
      <w:rFonts w:ascii="Arial" w:eastAsia="Times New Roman" w:hAnsi="Arial" w:cs="Times New Roman"/>
      <w:sz w:val="24"/>
      <w:szCs w:val="20"/>
      <w:lang w:eastAsia="tr-TR"/>
    </w:rPr>
  </w:style>
  <w:style w:type="character" w:styleId="SayfaNumaras">
    <w:name w:val="page number"/>
    <w:basedOn w:val="VarsaylanParagrafYazTipi"/>
    <w:rsid w:val="00A31398"/>
  </w:style>
  <w:style w:type="paragraph" w:styleId="BalonMetni">
    <w:name w:val="Balloon Text"/>
    <w:basedOn w:val="Normal"/>
    <w:link w:val="BalonMetniChar"/>
    <w:semiHidden/>
    <w:rsid w:val="00A31398"/>
    <w:pPr>
      <w:spacing w:after="0" w:line="240" w:lineRule="auto"/>
    </w:pPr>
    <w:rPr>
      <w:rFonts w:ascii="Tahoma" w:eastAsia="Times New Roman" w:hAnsi="Tahoma" w:cs="Times New Roman"/>
      <w:sz w:val="16"/>
      <w:szCs w:val="16"/>
    </w:rPr>
  </w:style>
  <w:style w:type="character" w:customStyle="1" w:styleId="BalonMetniChar">
    <w:name w:val="Balon Metni Char"/>
    <w:basedOn w:val="VarsaylanParagrafYazTipi"/>
    <w:link w:val="BalonMetni"/>
    <w:uiPriority w:val="99"/>
    <w:semiHidden/>
    <w:rsid w:val="00A31398"/>
    <w:rPr>
      <w:rFonts w:ascii="Tahoma" w:eastAsia="Times New Roman" w:hAnsi="Tahoma" w:cs="Times New Roman"/>
      <w:sz w:val="16"/>
      <w:szCs w:val="16"/>
    </w:rPr>
  </w:style>
  <w:style w:type="paragraph" w:styleId="NormalWeb">
    <w:name w:val="Normal (Web)"/>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A31398"/>
    <w:pPr>
      <w:spacing w:after="120" w:line="480" w:lineRule="auto"/>
      <w:ind w:left="283"/>
    </w:pPr>
    <w:rPr>
      <w:rFonts w:ascii="Times New Roman" w:eastAsia="Times New Roman" w:hAnsi="Times New Roman" w:cs="Times New Roman"/>
      <w:sz w:val="24"/>
      <w:szCs w:val="20"/>
    </w:rPr>
  </w:style>
  <w:style w:type="character" w:customStyle="1" w:styleId="GvdeMetniGirintisi2Char">
    <w:name w:val="Gövde Metni Girintisi 2 Char"/>
    <w:basedOn w:val="VarsaylanParagrafYazTipi"/>
    <w:link w:val="GvdeMetniGirintisi2"/>
    <w:rsid w:val="00A31398"/>
    <w:rPr>
      <w:rFonts w:ascii="Times New Roman" w:eastAsia="Times New Roman" w:hAnsi="Times New Roman" w:cs="Times New Roman"/>
      <w:sz w:val="24"/>
      <w:szCs w:val="20"/>
    </w:rPr>
  </w:style>
  <w:style w:type="paragraph" w:styleId="DzMetin">
    <w:name w:val="Plain Text"/>
    <w:basedOn w:val="Normal"/>
    <w:link w:val="DzMetinChar"/>
    <w:rsid w:val="00A3139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DzMetinChar">
    <w:name w:val="Düz Metin Char"/>
    <w:basedOn w:val="VarsaylanParagrafYazTipi"/>
    <w:link w:val="DzMetin"/>
    <w:rsid w:val="00A31398"/>
    <w:rPr>
      <w:rFonts w:ascii="Times New Roman" w:eastAsia="Times New Roman" w:hAnsi="Times New Roman" w:cs="Times New Roman"/>
      <w:color w:val="000000"/>
      <w:sz w:val="24"/>
      <w:szCs w:val="24"/>
    </w:rPr>
  </w:style>
  <w:style w:type="paragraph" w:customStyle="1" w:styleId="nor">
    <w:name w:val="nor"/>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
    <w:name w:val="maddebasl"/>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rsid w:val="00A31398"/>
    <w:rPr>
      <w:rFonts w:ascii="TR Arial" w:hAnsi="TR Arial" w:hint="default"/>
      <w:sz w:val="24"/>
      <w:szCs w:val="24"/>
    </w:rPr>
  </w:style>
  <w:style w:type="character" w:customStyle="1" w:styleId="detayhaber1">
    <w:name w:val="detay_haber1"/>
    <w:rsid w:val="00A31398"/>
    <w:rPr>
      <w:rFonts w:ascii="Verdana" w:hAnsi="Verdana" w:hint="default"/>
      <w:b w:val="0"/>
      <w:bCs w:val="0"/>
      <w:strike w:val="0"/>
      <w:dstrike w:val="0"/>
      <w:color w:val="000000"/>
      <w:sz w:val="18"/>
      <w:szCs w:val="18"/>
      <w:u w:val="none"/>
      <w:effect w:val="none"/>
    </w:rPr>
  </w:style>
  <w:style w:type="paragraph" w:customStyle="1" w:styleId="ecmsonormal">
    <w:name w:val="ec_msonormal"/>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A31398"/>
    <w:pPr>
      <w:spacing w:after="120" w:line="240" w:lineRule="auto"/>
      <w:ind w:left="283"/>
    </w:pPr>
    <w:rPr>
      <w:rFonts w:ascii="Times New Roman" w:eastAsia="Times New Roman" w:hAnsi="Times New Roman" w:cs="Times New Roman"/>
      <w:sz w:val="24"/>
      <w:szCs w:val="20"/>
    </w:rPr>
  </w:style>
  <w:style w:type="character" w:customStyle="1" w:styleId="GvdeMetniGirintisiChar">
    <w:name w:val="Gövde Metni Girintisi Char"/>
    <w:basedOn w:val="VarsaylanParagrafYazTipi"/>
    <w:link w:val="GvdeMetniGirintisi"/>
    <w:rsid w:val="00A31398"/>
    <w:rPr>
      <w:rFonts w:ascii="Times New Roman" w:eastAsia="Times New Roman" w:hAnsi="Times New Roman" w:cs="Times New Roman"/>
      <w:sz w:val="24"/>
      <w:szCs w:val="20"/>
    </w:rPr>
  </w:style>
  <w:style w:type="paragraph" w:customStyle="1" w:styleId="Biem1">
    <w:name w:val="Biçem1"/>
    <w:basedOn w:val="Balk3"/>
    <w:rsid w:val="00A31398"/>
    <w:pPr>
      <w:spacing w:after="160"/>
      <w:ind w:firstLine="567"/>
      <w:jc w:val="both"/>
    </w:pPr>
    <w:rPr>
      <w:rFonts w:ascii="Times New Roman" w:hAnsi="Times New Roman"/>
      <w:b w:val="0"/>
      <w:sz w:val="24"/>
    </w:rPr>
  </w:style>
  <w:style w:type="paragraph" w:customStyle="1" w:styleId="western">
    <w:name w:val="western"/>
    <w:basedOn w:val="Normal"/>
    <w:rsid w:val="00A31398"/>
    <w:pPr>
      <w:spacing w:before="100" w:beforeAutospacing="1" w:after="119" w:line="240" w:lineRule="auto"/>
    </w:pPr>
    <w:rPr>
      <w:rFonts w:ascii="Thorndale" w:eastAsia="Times New Roman" w:hAnsi="Thorndale" w:cs="Times New Roman"/>
      <w:color w:val="000000"/>
      <w:sz w:val="24"/>
      <w:szCs w:val="24"/>
      <w:lang w:eastAsia="tr-TR"/>
    </w:rPr>
  </w:style>
  <w:style w:type="paragraph" w:styleId="DipnotMetni">
    <w:name w:val="footnote text"/>
    <w:basedOn w:val="Normal"/>
    <w:link w:val="DipnotMetniChar"/>
    <w:semiHidden/>
    <w:rsid w:val="00A31398"/>
    <w:pPr>
      <w:spacing w:after="0" w:line="240" w:lineRule="auto"/>
      <w:jc w:val="both"/>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A31398"/>
    <w:rPr>
      <w:rFonts w:ascii="Times New Roman" w:eastAsia="Times New Roman" w:hAnsi="Times New Roman" w:cs="Times New Roman"/>
      <w:sz w:val="20"/>
      <w:szCs w:val="20"/>
      <w:lang w:eastAsia="tr-TR"/>
    </w:rPr>
  </w:style>
  <w:style w:type="character" w:styleId="DipnotBavurusu">
    <w:name w:val="footnote reference"/>
    <w:semiHidden/>
    <w:rsid w:val="00A31398"/>
    <w:rPr>
      <w:rFonts w:ascii="Times New Roman" w:hAnsi="Times New Roman"/>
      <w:b/>
      <w:spacing w:val="0"/>
      <w:position w:val="0"/>
      <w:sz w:val="24"/>
      <w:vertAlign w:val="superscript"/>
    </w:rPr>
  </w:style>
  <w:style w:type="paragraph" w:styleId="GvdeMetni2">
    <w:name w:val="Body Text 2"/>
    <w:basedOn w:val="Normal"/>
    <w:link w:val="GvdeMetni2Char"/>
    <w:rsid w:val="00A31398"/>
    <w:pPr>
      <w:spacing w:after="120" w:line="480" w:lineRule="auto"/>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rsid w:val="00A31398"/>
    <w:rPr>
      <w:rFonts w:ascii="Times New Roman" w:eastAsia="Times New Roman" w:hAnsi="Times New Roman" w:cs="Times New Roman"/>
      <w:sz w:val="24"/>
      <w:szCs w:val="20"/>
    </w:rPr>
  </w:style>
  <w:style w:type="character" w:styleId="Kpr">
    <w:name w:val="Hyperlink"/>
    <w:uiPriority w:val="99"/>
    <w:rsid w:val="00A31398"/>
    <w:rPr>
      <w:color w:val="0000FF"/>
      <w:u w:val="single"/>
    </w:rPr>
  </w:style>
  <w:style w:type="paragraph" w:customStyle="1" w:styleId="GvdeMetniGirintisi21">
    <w:name w:val="Gövde Metni Girintisi 21"/>
    <w:basedOn w:val="Normal"/>
    <w:rsid w:val="00A31398"/>
    <w:pPr>
      <w:suppressAutoHyphens/>
      <w:spacing w:after="120" w:line="480" w:lineRule="auto"/>
      <w:ind w:left="283"/>
    </w:pPr>
    <w:rPr>
      <w:rFonts w:ascii="Times New Roman" w:eastAsia="Times New Roman" w:hAnsi="Times New Roman" w:cs="Times New Roman"/>
      <w:sz w:val="24"/>
      <w:szCs w:val="20"/>
      <w:lang w:eastAsia="ar-SA"/>
    </w:rPr>
  </w:style>
  <w:style w:type="character" w:customStyle="1" w:styleId="normal10">
    <w:name w:val="normal1"/>
    <w:rsid w:val="00A31398"/>
    <w:rPr>
      <w:rFonts w:ascii="TR Arial" w:hAnsi="TR Arial" w:hint="default"/>
    </w:rPr>
  </w:style>
  <w:style w:type="paragraph" w:customStyle="1" w:styleId="nor5">
    <w:name w:val="nor5"/>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WW8Num2z0">
    <w:name w:val="WW8Num2z0"/>
    <w:rsid w:val="00A31398"/>
    <w:rPr>
      <w:rFonts w:ascii="Verdana" w:hAnsi="Verdana"/>
      <w:b/>
      <w:sz w:val="21"/>
    </w:rPr>
  </w:style>
  <w:style w:type="character" w:customStyle="1" w:styleId="WW8Num3z0">
    <w:name w:val="WW8Num3z0"/>
    <w:rsid w:val="00A31398"/>
    <w:rPr>
      <w:rFonts w:ascii="Verdana" w:hAnsi="Verdana"/>
      <w:b/>
      <w:i w:val="0"/>
      <w:sz w:val="21"/>
    </w:rPr>
  </w:style>
  <w:style w:type="character" w:customStyle="1" w:styleId="WW8Num4z0">
    <w:name w:val="WW8Num4z0"/>
    <w:rsid w:val="00A31398"/>
    <w:rPr>
      <w:rFonts w:ascii="Verdana" w:hAnsi="Verdana"/>
      <w:b/>
      <w:sz w:val="21"/>
    </w:rPr>
  </w:style>
  <w:style w:type="character" w:customStyle="1" w:styleId="WW8Num4z1">
    <w:name w:val="WW8Num4z1"/>
    <w:rsid w:val="00A31398"/>
    <w:rPr>
      <w:rFonts w:ascii="Verdana" w:hAnsi="Verdana"/>
      <w:b/>
      <w:i w:val="0"/>
      <w:sz w:val="22"/>
    </w:rPr>
  </w:style>
  <w:style w:type="character" w:customStyle="1" w:styleId="WW8Num5z0">
    <w:name w:val="WW8Num5z0"/>
    <w:rsid w:val="00A31398"/>
    <w:rPr>
      <w:rFonts w:ascii="Times New Roman" w:eastAsia="Times New Roman" w:hAnsi="Times New Roman" w:cs="Times New Roman"/>
    </w:rPr>
  </w:style>
  <w:style w:type="character" w:customStyle="1" w:styleId="WW8Num5z1">
    <w:name w:val="WW8Num5z1"/>
    <w:rsid w:val="00A31398"/>
    <w:rPr>
      <w:rFonts w:ascii="Courier New" w:hAnsi="Courier New" w:cs="Courier New"/>
    </w:rPr>
  </w:style>
  <w:style w:type="character" w:customStyle="1" w:styleId="WW8Num5z2">
    <w:name w:val="WW8Num5z2"/>
    <w:rsid w:val="00A31398"/>
    <w:rPr>
      <w:rFonts w:ascii="Wingdings" w:hAnsi="Wingdings"/>
    </w:rPr>
  </w:style>
  <w:style w:type="character" w:customStyle="1" w:styleId="WW8Num5z3">
    <w:name w:val="WW8Num5z3"/>
    <w:rsid w:val="00A31398"/>
    <w:rPr>
      <w:rFonts w:ascii="Symbol" w:hAnsi="Symbol"/>
    </w:rPr>
  </w:style>
  <w:style w:type="character" w:customStyle="1" w:styleId="WW8Num7z0">
    <w:name w:val="WW8Num7z0"/>
    <w:rsid w:val="00A31398"/>
    <w:rPr>
      <w:rFonts w:ascii="Wingdings" w:hAnsi="Wingdings"/>
    </w:rPr>
  </w:style>
  <w:style w:type="character" w:customStyle="1" w:styleId="WW8Num7z1">
    <w:name w:val="WW8Num7z1"/>
    <w:rsid w:val="00A31398"/>
    <w:rPr>
      <w:rFonts w:ascii="Courier New" w:hAnsi="Courier New" w:cs="Courier New"/>
    </w:rPr>
  </w:style>
  <w:style w:type="character" w:customStyle="1" w:styleId="WW8Num7z3">
    <w:name w:val="WW8Num7z3"/>
    <w:rsid w:val="00A31398"/>
    <w:rPr>
      <w:rFonts w:ascii="Symbol" w:hAnsi="Symbol"/>
    </w:rPr>
  </w:style>
  <w:style w:type="character" w:customStyle="1" w:styleId="WW8Num8z0">
    <w:name w:val="WW8Num8z0"/>
    <w:rsid w:val="00A31398"/>
    <w:rPr>
      <w:rFonts w:ascii="Verdana" w:hAnsi="Verdana"/>
      <w:b/>
      <w:i w:val="0"/>
      <w:sz w:val="21"/>
    </w:rPr>
  </w:style>
  <w:style w:type="character" w:customStyle="1" w:styleId="WW8Num9z0">
    <w:name w:val="WW8Num9z0"/>
    <w:rsid w:val="00A31398"/>
    <w:rPr>
      <w:b/>
    </w:rPr>
  </w:style>
  <w:style w:type="character" w:customStyle="1" w:styleId="WW8Num9z1">
    <w:name w:val="WW8Num9z1"/>
    <w:rsid w:val="00A31398"/>
    <w:rPr>
      <w:rFonts w:ascii="Verdana" w:hAnsi="Verdana"/>
      <w:b/>
      <w:i w:val="0"/>
      <w:sz w:val="21"/>
    </w:rPr>
  </w:style>
  <w:style w:type="character" w:customStyle="1" w:styleId="WW8Num10z0">
    <w:name w:val="WW8Num10z0"/>
    <w:rsid w:val="00A31398"/>
    <w:rPr>
      <w:rFonts w:ascii="Times New Roman" w:eastAsia="Times New Roman" w:hAnsi="Times New Roman" w:cs="Times New Roman"/>
    </w:rPr>
  </w:style>
  <w:style w:type="character" w:customStyle="1" w:styleId="WW8Num10z1">
    <w:name w:val="WW8Num10z1"/>
    <w:rsid w:val="00A31398"/>
    <w:rPr>
      <w:rFonts w:ascii="Courier New" w:hAnsi="Courier New" w:cs="Courier New"/>
    </w:rPr>
  </w:style>
  <w:style w:type="character" w:customStyle="1" w:styleId="WW8Num10z2">
    <w:name w:val="WW8Num10z2"/>
    <w:rsid w:val="00A31398"/>
    <w:rPr>
      <w:rFonts w:ascii="Wingdings" w:hAnsi="Wingdings"/>
    </w:rPr>
  </w:style>
  <w:style w:type="character" w:customStyle="1" w:styleId="WW8Num10z3">
    <w:name w:val="WW8Num10z3"/>
    <w:rsid w:val="00A31398"/>
    <w:rPr>
      <w:rFonts w:ascii="Symbol" w:hAnsi="Symbol"/>
    </w:rPr>
  </w:style>
  <w:style w:type="character" w:customStyle="1" w:styleId="VarsaylanParagrafYazTipi1">
    <w:name w:val="Varsayılan Paragraf Yazı Tipi1"/>
    <w:rsid w:val="00A31398"/>
  </w:style>
  <w:style w:type="character" w:customStyle="1" w:styleId="NumaralamaSimgeleri">
    <w:name w:val="Numaralama Simgeleri"/>
    <w:rsid w:val="00A31398"/>
  </w:style>
  <w:style w:type="paragraph" w:styleId="Liste">
    <w:name w:val="List"/>
    <w:basedOn w:val="GvdeMetni"/>
    <w:rsid w:val="00A31398"/>
    <w:pPr>
      <w:suppressAutoHyphens/>
    </w:pPr>
    <w:rPr>
      <w:rFonts w:cs="Tahoma"/>
      <w:lang w:eastAsia="ar-SA"/>
    </w:rPr>
  </w:style>
  <w:style w:type="paragraph" w:customStyle="1" w:styleId="ResimYazs1">
    <w:name w:val="Resim Yazısı1"/>
    <w:basedOn w:val="Normal"/>
    <w:rsid w:val="00A31398"/>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Dizin">
    <w:name w:val="Dizin"/>
    <w:basedOn w:val="Normal"/>
    <w:rsid w:val="00A31398"/>
    <w:pPr>
      <w:suppressLineNumbers/>
      <w:suppressAutoHyphens/>
      <w:spacing w:after="0" w:line="240" w:lineRule="auto"/>
    </w:pPr>
    <w:rPr>
      <w:rFonts w:ascii="Times New Roman" w:eastAsia="Times New Roman" w:hAnsi="Times New Roman" w:cs="Tahoma"/>
      <w:sz w:val="24"/>
      <w:szCs w:val="20"/>
      <w:lang w:eastAsia="ar-SA"/>
    </w:rPr>
  </w:style>
  <w:style w:type="paragraph" w:customStyle="1" w:styleId="Balk">
    <w:name w:val="Başlık"/>
    <w:basedOn w:val="Normal"/>
    <w:next w:val="GvdeMetni"/>
    <w:rsid w:val="00A31398"/>
    <w:pPr>
      <w:keepNext/>
      <w:suppressAutoHyphens/>
      <w:spacing w:before="240" w:after="120" w:line="240" w:lineRule="auto"/>
    </w:pPr>
    <w:rPr>
      <w:rFonts w:ascii="Arial" w:eastAsia="Lucida Sans Unicode" w:hAnsi="Arial" w:cs="Tahoma"/>
      <w:sz w:val="28"/>
      <w:szCs w:val="28"/>
      <w:lang w:eastAsia="ar-SA"/>
    </w:rPr>
  </w:style>
  <w:style w:type="paragraph" w:customStyle="1" w:styleId="DzMetin1">
    <w:name w:val="Düz Metin1"/>
    <w:basedOn w:val="Normal"/>
    <w:rsid w:val="00A31398"/>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GvdeMetni31">
    <w:name w:val="Gövde Metni 31"/>
    <w:basedOn w:val="Normal"/>
    <w:rsid w:val="00A31398"/>
    <w:pPr>
      <w:suppressAutoHyphens/>
      <w:spacing w:after="120" w:line="240" w:lineRule="auto"/>
    </w:pPr>
    <w:rPr>
      <w:rFonts w:ascii="Times New Roman" w:eastAsia="Times New Roman" w:hAnsi="Times New Roman" w:cs="Times New Roman"/>
      <w:sz w:val="16"/>
      <w:szCs w:val="16"/>
      <w:lang w:eastAsia="ar-SA"/>
    </w:rPr>
  </w:style>
  <w:style w:type="paragraph" w:customStyle="1" w:styleId="Tabloerii">
    <w:name w:val="Tablo İçeriği"/>
    <w:basedOn w:val="Normal"/>
    <w:rsid w:val="00A31398"/>
    <w:pPr>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TabloBal">
    <w:name w:val="Tablo Başlığı"/>
    <w:basedOn w:val="Tabloerii"/>
    <w:rsid w:val="00A31398"/>
    <w:pPr>
      <w:jc w:val="center"/>
    </w:pPr>
    <w:rPr>
      <w:b/>
      <w:bCs/>
      <w:i/>
      <w:iCs/>
    </w:rPr>
  </w:style>
  <w:style w:type="paragraph" w:customStyle="1" w:styleId="ereveierii">
    <w:name w:val="Çerçeve içeriği"/>
    <w:basedOn w:val="GvdeMetni"/>
    <w:rsid w:val="00A31398"/>
    <w:pPr>
      <w:suppressAutoHyphens/>
    </w:pPr>
    <w:rPr>
      <w:lang w:eastAsia="ar-SA"/>
    </w:rPr>
  </w:style>
  <w:style w:type="paragraph" w:styleId="GvdeMetni3">
    <w:name w:val="Body Text 3"/>
    <w:basedOn w:val="Normal"/>
    <w:link w:val="GvdeMetni3Char"/>
    <w:rsid w:val="00A31398"/>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A31398"/>
    <w:rPr>
      <w:rFonts w:ascii="Times New Roman" w:eastAsia="Times New Roman" w:hAnsi="Times New Roman" w:cs="Times New Roman"/>
      <w:sz w:val="16"/>
      <w:szCs w:val="16"/>
      <w:lang w:eastAsia="tr-TR"/>
    </w:rPr>
  </w:style>
  <w:style w:type="character" w:customStyle="1" w:styleId="articledisplaytitle1">
    <w:name w:val="article_display_title1"/>
    <w:rsid w:val="00A31398"/>
    <w:rPr>
      <w:b/>
      <w:bCs/>
      <w:color w:val="005493"/>
      <w:sz w:val="27"/>
      <w:szCs w:val="27"/>
    </w:rPr>
  </w:style>
  <w:style w:type="character" w:customStyle="1" w:styleId="spelle">
    <w:name w:val="spelle"/>
    <w:basedOn w:val="VarsaylanParagrafYazTipi"/>
    <w:rsid w:val="00A31398"/>
  </w:style>
  <w:style w:type="paragraph" w:customStyle="1" w:styleId="3-NormalYaz">
    <w:name w:val="3-Normal Yazı"/>
    <w:rsid w:val="00A31398"/>
    <w:pPr>
      <w:tabs>
        <w:tab w:val="left" w:pos="566"/>
      </w:tabs>
      <w:spacing w:after="0" w:line="240" w:lineRule="auto"/>
      <w:jc w:val="both"/>
    </w:pPr>
    <w:rPr>
      <w:rFonts w:ascii="Times New Roman" w:eastAsia="Times New Roman" w:hAnsi="Times New Roman" w:cs="Times New Roman"/>
      <w:sz w:val="19"/>
      <w:szCs w:val="20"/>
    </w:rPr>
  </w:style>
  <w:style w:type="paragraph" w:customStyle="1" w:styleId="NormalMor">
    <w:name w:val="Normal + Mor"/>
    <w:aliases w:val="İki Yana Yasla,İlk satır:  1,25 cm"/>
    <w:basedOn w:val="Normal"/>
    <w:rsid w:val="00A31398"/>
    <w:pPr>
      <w:spacing w:after="0" w:line="240" w:lineRule="auto"/>
      <w:ind w:firstLine="360"/>
      <w:jc w:val="both"/>
    </w:pPr>
    <w:rPr>
      <w:rFonts w:ascii="Times New Roman" w:eastAsia="Times New Roman" w:hAnsi="Times New Roman" w:cs="Times New Roman"/>
      <w:bCs/>
      <w:color w:val="800080"/>
      <w:sz w:val="24"/>
      <w:szCs w:val="20"/>
      <w:lang w:eastAsia="tr-TR"/>
    </w:rPr>
  </w:style>
  <w:style w:type="paragraph" w:styleId="T1">
    <w:name w:val="toc 1"/>
    <w:basedOn w:val="Normal"/>
    <w:next w:val="Normal"/>
    <w:autoRedefine/>
    <w:uiPriority w:val="39"/>
    <w:rsid w:val="00C951DF"/>
    <w:pPr>
      <w:tabs>
        <w:tab w:val="right" w:leader="dot" w:pos="8919"/>
      </w:tabs>
      <w:spacing w:after="0" w:line="240" w:lineRule="auto"/>
      <w:jc w:val="center"/>
    </w:pPr>
    <w:rPr>
      <w:rFonts w:ascii="Cambria" w:eastAsia="Times New Roman" w:hAnsi="Cambria" w:cs="Times New Roman"/>
      <w:b/>
      <w:bCs/>
      <w:caps/>
      <w:sz w:val="24"/>
      <w:szCs w:val="24"/>
      <w:lang w:eastAsia="tr-TR"/>
    </w:rPr>
  </w:style>
  <w:style w:type="paragraph" w:styleId="T2">
    <w:name w:val="toc 2"/>
    <w:basedOn w:val="Normal"/>
    <w:next w:val="Normal"/>
    <w:autoRedefine/>
    <w:uiPriority w:val="39"/>
    <w:rsid w:val="00A31398"/>
    <w:pPr>
      <w:spacing w:before="240" w:after="0" w:line="240" w:lineRule="auto"/>
    </w:pPr>
    <w:rPr>
      <w:rFonts w:ascii="Calibri" w:eastAsia="Times New Roman" w:hAnsi="Calibri" w:cs="Times New Roman"/>
      <w:b/>
      <w:bCs/>
      <w:sz w:val="20"/>
      <w:szCs w:val="20"/>
      <w:lang w:eastAsia="tr-TR"/>
    </w:rPr>
  </w:style>
  <w:style w:type="paragraph" w:styleId="T3">
    <w:name w:val="toc 3"/>
    <w:basedOn w:val="Normal"/>
    <w:next w:val="Normal"/>
    <w:autoRedefine/>
    <w:uiPriority w:val="39"/>
    <w:rsid w:val="00A31398"/>
    <w:pPr>
      <w:spacing w:after="0" w:line="240" w:lineRule="auto"/>
      <w:ind w:left="240"/>
    </w:pPr>
    <w:rPr>
      <w:rFonts w:ascii="Calibri" w:eastAsia="Times New Roman" w:hAnsi="Calibri" w:cs="Times New Roman"/>
      <w:sz w:val="20"/>
      <w:szCs w:val="20"/>
      <w:lang w:eastAsia="tr-TR"/>
    </w:rPr>
  </w:style>
  <w:style w:type="paragraph" w:styleId="T4">
    <w:name w:val="toc 4"/>
    <w:basedOn w:val="Normal"/>
    <w:next w:val="Normal"/>
    <w:autoRedefine/>
    <w:uiPriority w:val="39"/>
    <w:rsid w:val="00A31398"/>
    <w:pPr>
      <w:spacing w:after="0" w:line="240" w:lineRule="auto"/>
      <w:ind w:left="480"/>
    </w:pPr>
    <w:rPr>
      <w:rFonts w:ascii="Calibri" w:eastAsia="Times New Roman" w:hAnsi="Calibri" w:cs="Times New Roman"/>
      <w:sz w:val="20"/>
      <w:szCs w:val="20"/>
      <w:lang w:eastAsia="tr-TR"/>
    </w:rPr>
  </w:style>
  <w:style w:type="paragraph" w:styleId="T5">
    <w:name w:val="toc 5"/>
    <w:basedOn w:val="Normal"/>
    <w:next w:val="Normal"/>
    <w:autoRedefine/>
    <w:uiPriority w:val="39"/>
    <w:rsid w:val="00A31398"/>
    <w:pPr>
      <w:spacing w:after="0" w:line="240" w:lineRule="auto"/>
      <w:ind w:left="720"/>
    </w:pPr>
    <w:rPr>
      <w:rFonts w:ascii="Calibri" w:eastAsia="Times New Roman" w:hAnsi="Calibri" w:cs="Times New Roman"/>
      <w:sz w:val="20"/>
      <w:szCs w:val="20"/>
      <w:lang w:eastAsia="tr-TR"/>
    </w:rPr>
  </w:style>
  <w:style w:type="paragraph" w:styleId="T6">
    <w:name w:val="toc 6"/>
    <w:basedOn w:val="Normal"/>
    <w:next w:val="Normal"/>
    <w:autoRedefine/>
    <w:uiPriority w:val="39"/>
    <w:rsid w:val="00A31398"/>
    <w:pPr>
      <w:spacing w:after="0" w:line="240" w:lineRule="auto"/>
      <w:ind w:left="960"/>
    </w:pPr>
    <w:rPr>
      <w:rFonts w:ascii="Calibri" w:eastAsia="Times New Roman" w:hAnsi="Calibri" w:cs="Times New Roman"/>
      <w:sz w:val="20"/>
      <w:szCs w:val="20"/>
      <w:lang w:eastAsia="tr-TR"/>
    </w:rPr>
  </w:style>
  <w:style w:type="paragraph" w:styleId="T7">
    <w:name w:val="toc 7"/>
    <w:basedOn w:val="Normal"/>
    <w:next w:val="Normal"/>
    <w:autoRedefine/>
    <w:uiPriority w:val="39"/>
    <w:rsid w:val="00A31398"/>
    <w:pPr>
      <w:spacing w:after="0" w:line="240" w:lineRule="auto"/>
      <w:ind w:left="1200"/>
    </w:pPr>
    <w:rPr>
      <w:rFonts w:ascii="Calibri" w:eastAsia="Times New Roman" w:hAnsi="Calibri" w:cs="Times New Roman"/>
      <w:sz w:val="20"/>
      <w:szCs w:val="20"/>
      <w:lang w:eastAsia="tr-TR"/>
    </w:rPr>
  </w:style>
  <w:style w:type="paragraph" w:styleId="T8">
    <w:name w:val="toc 8"/>
    <w:basedOn w:val="Normal"/>
    <w:next w:val="Normal"/>
    <w:autoRedefine/>
    <w:uiPriority w:val="39"/>
    <w:rsid w:val="00A31398"/>
    <w:pPr>
      <w:spacing w:after="0" w:line="240" w:lineRule="auto"/>
      <w:ind w:left="1440"/>
    </w:pPr>
    <w:rPr>
      <w:rFonts w:ascii="Calibri" w:eastAsia="Times New Roman" w:hAnsi="Calibri" w:cs="Times New Roman"/>
      <w:sz w:val="20"/>
      <w:szCs w:val="20"/>
      <w:lang w:eastAsia="tr-TR"/>
    </w:rPr>
  </w:style>
  <w:style w:type="paragraph" w:styleId="T9">
    <w:name w:val="toc 9"/>
    <w:basedOn w:val="Normal"/>
    <w:next w:val="Normal"/>
    <w:autoRedefine/>
    <w:uiPriority w:val="39"/>
    <w:rsid w:val="00A31398"/>
    <w:pPr>
      <w:spacing w:after="0" w:line="240" w:lineRule="auto"/>
      <w:ind w:left="1680"/>
    </w:pPr>
    <w:rPr>
      <w:rFonts w:ascii="Calibri" w:eastAsia="Times New Roman" w:hAnsi="Calibri" w:cs="Times New Roman"/>
      <w:sz w:val="20"/>
      <w:szCs w:val="20"/>
      <w:lang w:eastAsia="tr-TR"/>
    </w:rPr>
  </w:style>
  <w:style w:type="paragraph" w:customStyle="1" w:styleId="xmsonormal">
    <w:name w:val="x_msonormal"/>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harChar1CharChar">
    <w:name w:val="Char Char1 Char Char"/>
    <w:basedOn w:val="Normal"/>
    <w:rsid w:val="00A31398"/>
    <w:pPr>
      <w:spacing w:after="160" w:line="240" w:lineRule="exact"/>
    </w:pPr>
    <w:rPr>
      <w:rFonts w:ascii="Arial" w:eastAsia="Times New Roman" w:hAnsi="Arial" w:cs="Times New Roman"/>
      <w:kern w:val="16"/>
      <w:sz w:val="20"/>
      <w:szCs w:val="20"/>
      <w:lang w:val="en-US"/>
    </w:rPr>
  </w:style>
  <w:style w:type="paragraph" w:customStyle="1" w:styleId="CharCharChar">
    <w:name w:val="Char Char Char"/>
    <w:basedOn w:val="Normal"/>
    <w:rsid w:val="00A31398"/>
    <w:pPr>
      <w:spacing w:after="0" w:line="240" w:lineRule="auto"/>
    </w:pPr>
    <w:rPr>
      <w:rFonts w:ascii="Times New Roman" w:eastAsia="Times New Roman" w:hAnsi="Times New Roman" w:cs="Times New Roman"/>
      <w:sz w:val="24"/>
      <w:szCs w:val="20"/>
      <w:lang w:val="en-GB"/>
    </w:rPr>
  </w:style>
  <w:style w:type="paragraph" w:customStyle="1" w:styleId="CharChar1CharCharCharChar">
    <w:name w:val="Char Char1 Char Char Char Char"/>
    <w:basedOn w:val="Normal"/>
    <w:rsid w:val="00A31398"/>
    <w:pPr>
      <w:spacing w:after="160" w:line="240" w:lineRule="exact"/>
    </w:pPr>
    <w:rPr>
      <w:rFonts w:ascii="Arial" w:eastAsia="Times New Roman" w:hAnsi="Arial" w:cs="Times New Roman"/>
      <w:kern w:val="16"/>
      <w:sz w:val="20"/>
      <w:szCs w:val="20"/>
      <w:lang w:val="en-US"/>
    </w:rPr>
  </w:style>
  <w:style w:type="paragraph" w:styleId="GvdeMetniGirintisi3">
    <w:name w:val="Body Text Indent 3"/>
    <w:basedOn w:val="Normal"/>
    <w:link w:val="GvdeMetniGirintisi3Char"/>
    <w:unhideWhenUsed/>
    <w:rsid w:val="00A31398"/>
    <w:pPr>
      <w:spacing w:after="120" w:line="240" w:lineRule="auto"/>
      <w:ind w:left="283"/>
    </w:pPr>
    <w:rPr>
      <w:rFonts w:ascii="Times New Roman" w:eastAsia="Times New Roman" w:hAnsi="Times New Roman" w:cs="Times New Roman"/>
      <w:sz w:val="16"/>
      <w:szCs w:val="16"/>
    </w:rPr>
  </w:style>
  <w:style w:type="character" w:customStyle="1" w:styleId="GvdeMetniGirintisi3Char">
    <w:name w:val="Gövde Metni Girintisi 3 Char"/>
    <w:basedOn w:val="VarsaylanParagrafYazTipi"/>
    <w:link w:val="GvdeMetniGirintisi3"/>
    <w:uiPriority w:val="99"/>
    <w:semiHidden/>
    <w:rsid w:val="00A31398"/>
    <w:rPr>
      <w:rFonts w:ascii="Times New Roman" w:eastAsia="Times New Roman" w:hAnsi="Times New Roman" w:cs="Times New Roman"/>
      <w:sz w:val="16"/>
      <w:szCs w:val="16"/>
    </w:rPr>
  </w:style>
  <w:style w:type="paragraph" w:styleId="AralkYok">
    <w:name w:val="No Spacing"/>
    <w:link w:val="AralkYokChar"/>
    <w:uiPriority w:val="1"/>
    <w:qFormat/>
    <w:rsid w:val="00A31398"/>
    <w:pPr>
      <w:spacing w:after="0" w:line="240" w:lineRule="auto"/>
    </w:pPr>
    <w:rPr>
      <w:rFonts w:ascii="Times New Roman" w:eastAsia="Times New Roman" w:hAnsi="Times New Roman" w:cs="Times New Roman"/>
      <w:sz w:val="20"/>
      <w:szCs w:val="20"/>
      <w:lang w:eastAsia="tr-TR"/>
    </w:rPr>
  </w:style>
  <w:style w:type="table" w:customStyle="1" w:styleId="TabloKlavuzu1">
    <w:name w:val="Tablo Kılavuzu1"/>
    <w:basedOn w:val="NormalTablo"/>
    <w:next w:val="TabloKlavuzu"/>
    <w:uiPriority w:val="59"/>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ListeYok"/>
    <w:semiHidden/>
    <w:rsid w:val="00A31398"/>
  </w:style>
  <w:style w:type="paragraph" w:customStyle="1" w:styleId="2-OrtaBaslk">
    <w:name w:val="2-Orta Baslık"/>
    <w:rsid w:val="00A31398"/>
    <w:pPr>
      <w:spacing w:after="0" w:line="240" w:lineRule="auto"/>
      <w:jc w:val="center"/>
    </w:pPr>
    <w:rPr>
      <w:rFonts w:ascii="Times New Roman" w:eastAsia="ヒラギノ明朝 Pro W3" w:hAnsi="Times" w:cs="Times New Roman"/>
      <w:b/>
      <w:sz w:val="19"/>
      <w:szCs w:val="20"/>
    </w:rPr>
  </w:style>
  <w:style w:type="paragraph" w:styleId="ListeParagraf">
    <w:name w:val="List Paragraph"/>
    <w:basedOn w:val="Normal"/>
    <w:uiPriority w:val="34"/>
    <w:qFormat/>
    <w:rsid w:val="00A31398"/>
    <w:pPr>
      <w:spacing w:after="0" w:line="240" w:lineRule="auto"/>
      <w:ind w:left="720"/>
    </w:pPr>
    <w:rPr>
      <w:rFonts w:ascii="Times New Roman" w:eastAsia="Times New Roman" w:hAnsi="Times New Roman" w:cs="Times New Roman"/>
      <w:sz w:val="24"/>
      <w:szCs w:val="24"/>
      <w:lang w:eastAsia="tr-TR"/>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Normal"/>
    <w:rsid w:val="00A31398"/>
    <w:pPr>
      <w:spacing w:after="160" w:line="240" w:lineRule="exact"/>
    </w:pPr>
    <w:rPr>
      <w:rFonts w:ascii="Arial" w:eastAsia="Times New Roman" w:hAnsi="Arial" w:cs="Times New Roman"/>
      <w:kern w:val="16"/>
      <w:sz w:val="20"/>
      <w:szCs w:val="20"/>
      <w:lang w:val="en-US"/>
    </w:rPr>
  </w:style>
  <w:style w:type="paragraph" w:customStyle="1" w:styleId="msobodytextindent2">
    <w:name w:val="msobodytextindent2"/>
    <w:basedOn w:val="Normal"/>
    <w:rsid w:val="00A31398"/>
    <w:pPr>
      <w:spacing w:after="0" w:line="240" w:lineRule="auto"/>
      <w:ind w:firstLine="709"/>
    </w:pPr>
    <w:rPr>
      <w:rFonts w:ascii="Arial" w:eastAsia="Times New Roman" w:hAnsi="Arial" w:cs="Times New Roman"/>
      <w:sz w:val="28"/>
      <w:szCs w:val="20"/>
      <w:lang w:eastAsia="tr-TR"/>
    </w:rPr>
  </w:style>
  <w:style w:type="paragraph" w:customStyle="1" w:styleId="YAZI2">
    <w:name w:val="YAZI2"/>
    <w:rsid w:val="00A31398"/>
    <w:pPr>
      <w:tabs>
        <w:tab w:val="right" w:pos="567"/>
        <w:tab w:val="left" w:pos="737"/>
        <w:tab w:val="left" w:pos="1020"/>
        <w:tab w:val="right" w:pos="6803"/>
      </w:tabs>
      <w:spacing w:after="57" w:line="240" w:lineRule="auto"/>
      <w:jc w:val="both"/>
    </w:pPr>
    <w:rPr>
      <w:rFonts w:ascii="Times New Roman" w:eastAsia="Times New Roman" w:hAnsi="Times New Roman" w:cs="Times New Roman"/>
      <w:snapToGrid w:val="0"/>
      <w:szCs w:val="20"/>
      <w:lang w:eastAsia="tr-TR"/>
    </w:rPr>
  </w:style>
  <w:style w:type="paragraph" w:customStyle="1" w:styleId="Default">
    <w:name w:val="Default"/>
    <w:rsid w:val="00A3139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3-normalyaz0">
    <w:name w:val="3-normalyaz"/>
    <w:basedOn w:val="Normal"/>
    <w:rsid w:val="00A31398"/>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character" w:styleId="AklamaBavurusu">
    <w:name w:val="annotation reference"/>
    <w:uiPriority w:val="99"/>
    <w:semiHidden/>
    <w:unhideWhenUsed/>
    <w:rsid w:val="00A31398"/>
    <w:rPr>
      <w:sz w:val="16"/>
      <w:szCs w:val="16"/>
    </w:rPr>
  </w:style>
  <w:style w:type="paragraph" w:styleId="AklamaMetni">
    <w:name w:val="annotation text"/>
    <w:basedOn w:val="Normal"/>
    <w:link w:val="AklamaMetniChar"/>
    <w:uiPriority w:val="99"/>
    <w:semiHidden/>
    <w:unhideWhenUsed/>
    <w:rsid w:val="00A31398"/>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semiHidden/>
    <w:rsid w:val="00A31398"/>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A31398"/>
    <w:rPr>
      <w:b/>
      <w:bCs/>
    </w:rPr>
  </w:style>
  <w:style w:type="character" w:customStyle="1" w:styleId="AklamaKonusuChar">
    <w:name w:val="Açıklama Konusu Char"/>
    <w:basedOn w:val="AklamaMetniChar"/>
    <w:link w:val="AklamaKonusu"/>
    <w:uiPriority w:val="99"/>
    <w:semiHidden/>
    <w:rsid w:val="00A31398"/>
    <w:rPr>
      <w:rFonts w:ascii="Times New Roman" w:eastAsia="Times New Roman" w:hAnsi="Times New Roman" w:cs="Times New Roman"/>
      <w:b/>
      <w:bCs/>
      <w:sz w:val="20"/>
      <w:szCs w:val="20"/>
      <w:lang w:eastAsia="tr-TR"/>
    </w:rPr>
  </w:style>
  <w:style w:type="paragraph" w:customStyle="1" w:styleId="Nor0">
    <w:name w:val="Nor."/>
    <w:basedOn w:val="Normal"/>
    <w:next w:val="Normal"/>
    <w:rsid w:val="00A31398"/>
    <w:pPr>
      <w:tabs>
        <w:tab w:val="left" w:pos="567"/>
      </w:tabs>
      <w:spacing w:after="0" w:line="240" w:lineRule="auto"/>
      <w:jc w:val="both"/>
    </w:pPr>
    <w:rPr>
      <w:rFonts w:ascii="New York" w:eastAsia="Times New Roman" w:hAnsi="New York" w:cs="Times New Roman"/>
      <w:sz w:val="18"/>
      <w:szCs w:val="20"/>
      <w:lang w:val="en-US" w:eastAsia="tr-TR"/>
    </w:rPr>
  </w:style>
  <w:style w:type="paragraph" w:styleId="bekMetni">
    <w:name w:val="Block Text"/>
    <w:basedOn w:val="Normal"/>
    <w:rsid w:val="00A31398"/>
    <w:pPr>
      <w:widowControl w:val="0"/>
      <w:shd w:val="clear" w:color="auto" w:fill="FFFFFF"/>
      <w:spacing w:after="0" w:line="240" w:lineRule="auto"/>
      <w:ind w:left="14" w:right="10" w:firstLine="859"/>
      <w:jc w:val="both"/>
    </w:pPr>
    <w:rPr>
      <w:rFonts w:ascii="Times New Roman" w:eastAsia="Times New Roman" w:hAnsi="Times New Roman" w:cs="Times New Roman"/>
      <w:snapToGrid w:val="0"/>
      <w:color w:val="000000"/>
      <w:sz w:val="24"/>
      <w:szCs w:val="20"/>
      <w:lang w:eastAsia="tr-TR"/>
    </w:rPr>
  </w:style>
  <w:style w:type="paragraph" w:customStyle="1" w:styleId="msobodytextindent">
    <w:name w:val="msobodytextindent"/>
    <w:basedOn w:val="Normal"/>
    <w:rsid w:val="00A31398"/>
    <w:pPr>
      <w:spacing w:after="120" w:line="240" w:lineRule="auto"/>
      <w:ind w:left="283"/>
    </w:pPr>
    <w:rPr>
      <w:rFonts w:ascii="Times New Roman" w:eastAsia="Times New Roman" w:hAnsi="Times New Roman" w:cs="Times New Roman"/>
      <w:sz w:val="24"/>
      <w:szCs w:val="20"/>
      <w:lang w:eastAsia="tr-TR"/>
    </w:rPr>
  </w:style>
  <w:style w:type="paragraph" w:customStyle="1" w:styleId="ntanml">
    <w:name w:val="Ön tanımlı"/>
    <w:rsid w:val="00A31398"/>
    <w:pPr>
      <w:snapToGrid w:val="0"/>
      <w:spacing w:after="0" w:line="240" w:lineRule="auto"/>
    </w:pPr>
    <w:rPr>
      <w:rFonts w:ascii="Times New Roman" w:eastAsia="Times New Roman" w:hAnsi="Times New Roman" w:cs="Times New Roman"/>
      <w:sz w:val="24"/>
      <w:szCs w:val="20"/>
      <w:lang w:eastAsia="tr-TR"/>
    </w:rPr>
  </w:style>
  <w:style w:type="paragraph" w:styleId="Dzeltme">
    <w:name w:val="Revision"/>
    <w:hidden/>
    <w:uiPriority w:val="99"/>
    <w:semiHidden/>
    <w:rsid w:val="00A31398"/>
    <w:pPr>
      <w:spacing w:after="0" w:line="240" w:lineRule="auto"/>
    </w:pPr>
    <w:rPr>
      <w:rFonts w:ascii="Times New Roman" w:eastAsia="Times New Roman" w:hAnsi="Times New Roman" w:cs="Times New Roman"/>
      <w:sz w:val="24"/>
      <w:szCs w:val="20"/>
      <w:lang w:eastAsia="tr-TR"/>
    </w:rPr>
  </w:style>
  <w:style w:type="table" w:customStyle="1" w:styleId="TabloKlavuzu3">
    <w:name w:val="Tablo Kılavuzu3"/>
    <w:basedOn w:val="NormalTablo"/>
    <w:next w:val="TabloKlavuzu"/>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A31398"/>
    <w:pPr>
      <w:keepLines/>
      <w:suppressAutoHyphens w:val="0"/>
      <w:spacing w:before="480" w:after="0" w:line="276" w:lineRule="auto"/>
      <w:outlineLvl w:val="9"/>
    </w:pPr>
    <w:rPr>
      <w:rFonts w:ascii="Cambria" w:hAnsi="Cambria"/>
      <w:color w:val="365F91"/>
      <w:kern w:val="0"/>
      <w:sz w:val="28"/>
      <w:szCs w:val="28"/>
      <w:lang w:eastAsia="tr-TR"/>
    </w:rPr>
  </w:style>
  <w:style w:type="paragraph" w:styleId="KonuBal">
    <w:name w:val="Title"/>
    <w:basedOn w:val="Normal"/>
    <w:next w:val="Normal"/>
    <w:link w:val="KonuBalChar"/>
    <w:uiPriority w:val="10"/>
    <w:qFormat/>
    <w:rsid w:val="00A31398"/>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KonuBalChar">
    <w:name w:val="Konu Başlığı Char"/>
    <w:basedOn w:val="VarsaylanParagrafYazTipi"/>
    <w:link w:val="KonuBal"/>
    <w:uiPriority w:val="10"/>
    <w:rsid w:val="00A31398"/>
    <w:rPr>
      <w:rFonts w:ascii="Cambria" w:eastAsia="Times New Roman" w:hAnsi="Cambria" w:cs="Times New Roman"/>
      <w:b/>
      <w:bCs/>
      <w:kern w:val="28"/>
      <w:sz w:val="32"/>
      <w:szCs w:val="32"/>
    </w:rPr>
  </w:style>
  <w:style w:type="paragraph" w:customStyle="1" w:styleId="Stil1">
    <w:name w:val="Stil1"/>
    <w:basedOn w:val="Normal"/>
    <w:next w:val="Balk3"/>
    <w:link w:val="Stil1Char"/>
    <w:autoRedefine/>
    <w:qFormat/>
    <w:rsid w:val="00A31398"/>
    <w:pPr>
      <w:spacing w:after="0" w:line="240" w:lineRule="auto"/>
      <w:ind w:firstLine="709"/>
      <w:jc w:val="both"/>
    </w:pPr>
    <w:rPr>
      <w:rFonts w:ascii="Times New Roman" w:eastAsia="Times New Roman" w:hAnsi="Times New Roman" w:cs="Times New Roman"/>
      <w:b/>
      <w:sz w:val="24"/>
      <w:szCs w:val="24"/>
    </w:rPr>
  </w:style>
  <w:style w:type="paragraph" w:customStyle="1" w:styleId="Stil2">
    <w:name w:val="Stil2"/>
    <w:basedOn w:val="Balk2"/>
    <w:link w:val="Stil2Char"/>
    <w:autoRedefine/>
    <w:rsid w:val="00A31398"/>
    <w:pPr>
      <w:jc w:val="both"/>
    </w:pPr>
  </w:style>
  <w:style w:type="character" w:customStyle="1" w:styleId="Stil1Char">
    <w:name w:val="Stil1 Char"/>
    <w:link w:val="Stil1"/>
    <w:rsid w:val="00A31398"/>
    <w:rPr>
      <w:rFonts w:ascii="Times New Roman" w:eastAsia="Times New Roman" w:hAnsi="Times New Roman" w:cs="Times New Roman"/>
      <w:b/>
      <w:sz w:val="24"/>
      <w:szCs w:val="24"/>
    </w:rPr>
  </w:style>
  <w:style w:type="paragraph" w:customStyle="1" w:styleId="Stil3">
    <w:name w:val="Stil3"/>
    <w:basedOn w:val="Stil2"/>
    <w:link w:val="Stil3Char"/>
    <w:qFormat/>
    <w:rsid w:val="00A31398"/>
  </w:style>
  <w:style w:type="character" w:customStyle="1" w:styleId="Stil2Char">
    <w:name w:val="Stil2 Char"/>
    <w:basedOn w:val="Balk2Char"/>
    <w:link w:val="Stil2"/>
    <w:rsid w:val="00A31398"/>
    <w:rPr>
      <w:rFonts w:ascii="Times New Roman" w:eastAsia="Arial Unicode MS" w:hAnsi="Times New Roman" w:cs="Times New Roman"/>
      <w:b/>
      <w:bCs/>
      <w:sz w:val="24"/>
      <w:szCs w:val="24"/>
      <w:lang w:eastAsia="tr-TR"/>
    </w:rPr>
  </w:style>
  <w:style w:type="paragraph" w:customStyle="1" w:styleId="Stil4">
    <w:name w:val="Stil4"/>
    <w:basedOn w:val="Balk1"/>
    <w:link w:val="Stil4Char"/>
    <w:qFormat/>
    <w:rsid w:val="00A31398"/>
    <w:rPr>
      <w:sz w:val="24"/>
      <w:szCs w:val="24"/>
    </w:rPr>
  </w:style>
  <w:style w:type="character" w:customStyle="1" w:styleId="Stil3Char">
    <w:name w:val="Stil3 Char"/>
    <w:basedOn w:val="Stil2Char"/>
    <w:link w:val="Stil3"/>
    <w:rsid w:val="00A31398"/>
    <w:rPr>
      <w:rFonts w:ascii="Times New Roman" w:eastAsia="Arial Unicode MS" w:hAnsi="Times New Roman" w:cs="Times New Roman"/>
      <w:b/>
      <w:bCs/>
      <w:sz w:val="24"/>
      <w:szCs w:val="24"/>
      <w:lang w:eastAsia="tr-TR"/>
    </w:rPr>
  </w:style>
  <w:style w:type="paragraph" w:customStyle="1" w:styleId="balk30">
    <w:name w:val="başlık 3"/>
    <w:basedOn w:val="Stil3"/>
    <w:link w:val="balk3Char0"/>
    <w:qFormat/>
    <w:rsid w:val="00A31398"/>
  </w:style>
  <w:style w:type="character" w:customStyle="1" w:styleId="Stil4Char">
    <w:name w:val="Stil4 Char"/>
    <w:link w:val="Stil4"/>
    <w:rsid w:val="00A31398"/>
    <w:rPr>
      <w:rFonts w:ascii="Arial" w:eastAsia="Times New Roman" w:hAnsi="Arial" w:cs="Times New Roman"/>
      <w:b/>
      <w:bCs/>
      <w:kern w:val="32"/>
      <w:sz w:val="24"/>
      <w:szCs w:val="24"/>
      <w:lang w:eastAsia="ar-SA"/>
    </w:rPr>
  </w:style>
  <w:style w:type="paragraph" w:customStyle="1" w:styleId="balk20">
    <w:name w:val="başlık 2"/>
    <w:basedOn w:val="Stil3"/>
    <w:link w:val="balk2Char0"/>
    <w:qFormat/>
    <w:rsid w:val="00A31398"/>
  </w:style>
  <w:style w:type="character" w:customStyle="1" w:styleId="balk3Char0">
    <w:name w:val="başlık 3 Char"/>
    <w:basedOn w:val="Stil3Char"/>
    <w:link w:val="balk30"/>
    <w:rsid w:val="00A31398"/>
    <w:rPr>
      <w:rFonts w:ascii="Times New Roman" w:eastAsia="Arial Unicode MS" w:hAnsi="Times New Roman" w:cs="Times New Roman"/>
      <w:b/>
      <w:bCs/>
      <w:sz w:val="24"/>
      <w:szCs w:val="24"/>
      <w:lang w:eastAsia="tr-TR"/>
    </w:rPr>
  </w:style>
  <w:style w:type="paragraph" w:customStyle="1" w:styleId="balk10">
    <w:name w:val="başlık 1"/>
    <w:basedOn w:val="Stil4"/>
    <w:link w:val="balk1Char0"/>
    <w:qFormat/>
    <w:rsid w:val="00A31398"/>
  </w:style>
  <w:style w:type="character" w:customStyle="1" w:styleId="balk2Char0">
    <w:name w:val="başlık 2 Char"/>
    <w:basedOn w:val="Stil3Char"/>
    <w:link w:val="balk20"/>
    <w:rsid w:val="00A31398"/>
    <w:rPr>
      <w:rFonts w:ascii="Times New Roman" w:eastAsia="Arial Unicode MS" w:hAnsi="Times New Roman" w:cs="Times New Roman"/>
      <w:b/>
      <w:bCs/>
      <w:sz w:val="24"/>
      <w:szCs w:val="24"/>
      <w:lang w:eastAsia="tr-TR"/>
    </w:rPr>
  </w:style>
  <w:style w:type="paragraph" w:customStyle="1" w:styleId="balk50">
    <w:name w:val="başlık 5"/>
    <w:basedOn w:val="Balk5"/>
    <w:link w:val="balk5Char0"/>
    <w:qFormat/>
    <w:rsid w:val="00A31398"/>
    <w:pPr>
      <w:spacing w:before="0" w:after="0"/>
      <w:ind w:firstLine="709"/>
      <w:jc w:val="both"/>
    </w:pPr>
    <w:rPr>
      <w:i w:val="0"/>
      <w:sz w:val="24"/>
      <w:szCs w:val="24"/>
    </w:rPr>
  </w:style>
  <w:style w:type="character" w:customStyle="1" w:styleId="balk1Char0">
    <w:name w:val="başlık 1 Char"/>
    <w:basedOn w:val="Stil4Char"/>
    <w:link w:val="balk10"/>
    <w:rsid w:val="00A31398"/>
    <w:rPr>
      <w:rFonts w:ascii="Arial" w:eastAsia="Times New Roman" w:hAnsi="Arial" w:cs="Times New Roman"/>
      <w:b/>
      <w:bCs/>
      <w:kern w:val="32"/>
      <w:sz w:val="24"/>
      <w:szCs w:val="24"/>
      <w:lang w:eastAsia="ar-SA"/>
    </w:rPr>
  </w:style>
  <w:style w:type="paragraph" w:customStyle="1" w:styleId="balk40">
    <w:name w:val="başlık 4"/>
    <w:basedOn w:val="Balk4"/>
    <w:link w:val="balk4Char0"/>
    <w:qFormat/>
    <w:rsid w:val="00A31398"/>
    <w:pPr>
      <w:spacing w:before="0" w:after="0"/>
      <w:ind w:firstLine="709"/>
    </w:pPr>
    <w:rPr>
      <w:sz w:val="24"/>
      <w:szCs w:val="24"/>
    </w:rPr>
  </w:style>
  <w:style w:type="character" w:customStyle="1" w:styleId="balk5Char0">
    <w:name w:val="başlık 5 Char"/>
    <w:link w:val="balk50"/>
    <w:rsid w:val="00A31398"/>
    <w:rPr>
      <w:rFonts w:ascii="Times New Roman" w:eastAsia="Times New Roman" w:hAnsi="Times New Roman" w:cs="Times New Roman"/>
      <w:b/>
      <w:bCs/>
      <w:iCs/>
      <w:sz w:val="24"/>
      <w:szCs w:val="24"/>
    </w:rPr>
  </w:style>
  <w:style w:type="paragraph" w:customStyle="1" w:styleId="konubal0">
    <w:name w:val="konu başlığı"/>
    <w:basedOn w:val="KonuBal"/>
    <w:link w:val="konubalChar0"/>
    <w:qFormat/>
    <w:rsid w:val="00A31398"/>
    <w:pPr>
      <w:spacing w:before="0" w:after="0"/>
    </w:pPr>
    <w:rPr>
      <w:sz w:val="24"/>
      <w:szCs w:val="24"/>
    </w:rPr>
  </w:style>
  <w:style w:type="character" w:customStyle="1" w:styleId="balk4Char0">
    <w:name w:val="başlık 4 Char"/>
    <w:link w:val="balk40"/>
    <w:rsid w:val="00A31398"/>
    <w:rPr>
      <w:rFonts w:ascii="Times New Roman" w:eastAsia="Times New Roman" w:hAnsi="Times New Roman" w:cs="Times New Roman"/>
      <w:b/>
      <w:bCs/>
      <w:sz w:val="24"/>
      <w:szCs w:val="24"/>
    </w:rPr>
  </w:style>
  <w:style w:type="paragraph" w:customStyle="1" w:styleId="balk02">
    <w:name w:val="başlık 02"/>
    <w:basedOn w:val="balk20"/>
    <w:link w:val="balk02Char"/>
    <w:qFormat/>
    <w:rsid w:val="00A31398"/>
    <w:pPr>
      <w:ind w:firstLine="709"/>
    </w:pPr>
  </w:style>
  <w:style w:type="character" w:customStyle="1" w:styleId="konubalChar0">
    <w:name w:val="konu başlığı Char"/>
    <w:link w:val="konubal0"/>
    <w:rsid w:val="00A31398"/>
    <w:rPr>
      <w:rFonts w:ascii="Cambria" w:eastAsia="Times New Roman" w:hAnsi="Cambria" w:cs="Times New Roman"/>
      <w:b/>
      <w:bCs/>
      <w:kern w:val="28"/>
      <w:sz w:val="24"/>
      <w:szCs w:val="24"/>
    </w:rPr>
  </w:style>
  <w:style w:type="paragraph" w:customStyle="1" w:styleId="balk03">
    <w:name w:val="başlık 03"/>
    <w:basedOn w:val="balk30"/>
    <w:link w:val="balk03Char"/>
    <w:qFormat/>
    <w:rsid w:val="00A31398"/>
    <w:pPr>
      <w:ind w:firstLine="709"/>
    </w:pPr>
  </w:style>
  <w:style w:type="character" w:customStyle="1" w:styleId="balk02Char">
    <w:name w:val="başlık 02 Char"/>
    <w:basedOn w:val="balk2Char0"/>
    <w:link w:val="balk02"/>
    <w:rsid w:val="00A31398"/>
    <w:rPr>
      <w:rFonts w:ascii="Times New Roman" w:eastAsia="Arial Unicode MS" w:hAnsi="Times New Roman" w:cs="Times New Roman"/>
      <w:b/>
      <w:bCs/>
      <w:sz w:val="24"/>
      <w:szCs w:val="24"/>
      <w:lang w:eastAsia="tr-TR"/>
    </w:rPr>
  </w:style>
  <w:style w:type="paragraph" w:customStyle="1" w:styleId="balk6">
    <w:name w:val="başlık 6"/>
    <w:basedOn w:val="Normal"/>
    <w:link w:val="balk6Char"/>
    <w:qFormat/>
    <w:rsid w:val="00A31398"/>
    <w:pPr>
      <w:spacing w:after="0" w:line="240" w:lineRule="auto"/>
      <w:ind w:firstLine="709"/>
      <w:jc w:val="both"/>
    </w:pPr>
    <w:rPr>
      <w:rFonts w:ascii="Times New Roman" w:eastAsia="Times New Roman" w:hAnsi="Times New Roman" w:cs="Times New Roman"/>
      <w:b/>
      <w:sz w:val="24"/>
      <w:szCs w:val="24"/>
    </w:rPr>
  </w:style>
  <w:style w:type="character" w:customStyle="1" w:styleId="balk03Char">
    <w:name w:val="başlık 03 Char"/>
    <w:basedOn w:val="balk3Char0"/>
    <w:link w:val="balk03"/>
    <w:rsid w:val="00A31398"/>
    <w:rPr>
      <w:rFonts w:ascii="Times New Roman" w:eastAsia="Arial Unicode MS" w:hAnsi="Times New Roman" w:cs="Times New Roman"/>
      <w:b/>
      <w:bCs/>
      <w:sz w:val="24"/>
      <w:szCs w:val="24"/>
      <w:lang w:eastAsia="tr-TR"/>
    </w:rPr>
  </w:style>
  <w:style w:type="paragraph" w:customStyle="1" w:styleId="stkonubal">
    <w:name w:val="üst konu başlığı"/>
    <w:basedOn w:val="konubal0"/>
    <w:link w:val="stkonubalChar"/>
    <w:qFormat/>
    <w:rsid w:val="00A31398"/>
    <w:pPr>
      <w:tabs>
        <w:tab w:val="left" w:pos="3910"/>
      </w:tabs>
      <w:ind w:firstLine="709"/>
      <w:jc w:val="both"/>
    </w:pPr>
  </w:style>
  <w:style w:type="character" w:customStyle="1" w:styleId="balk6Char">
    <w:name w:val="başlık 6 Char"/>
    <w:link w:val="balk6"/>
    <w:rsid w:val="00A31398"/>
    <w:rPr>
      <w:rFonts w:ascii="Times New Roman" w:eastAsia="Times New Roman" w:hAnsi="Times New Roman" w:cs="Times New Roman"/>
      <w:b/>
      <w:sz w:val="24"/>
      <w:szCs w:val="24"/>
    </w:rPr>
  </w:style>
  <w:style w:type="paragraph" w:customStyle="1" w:styleId="balk01">
    <w:name w:val="başlık 01"/>
    <w:basedOn w:val="balk10"/>
    <w:link w:val="balk01Char"/>
    <w:qFormat/>
    <w:rsid w:val="00A31398"/>
    <w:pPr>
      <w:spacing w:before="0" w:after="0"/>
      <w:ind w:firstLine="709"/>
      <w:jc w:val="both"/>
    </w:pPr>
  </w:style>
  <w:style w:type="character" w:customStyle="1" w:styleId="stkonubalChar">
    <w:name w:val="üst konu başlığı Char"/>
    <w:basedOn w:val="konubalChar0"/>
    <w:link w:val="stkonubal"/>
    <w:rsid w:val="00A31398"/>
    <w:rPr>
      <w:rFonts w:ascii="Cambria" w:eastAsia="Times New Roman" w:hAnsi="Cambria" w:cs="Times New Roman"/>
      <w:b/>
      <w:bCs/>
      <w:kern w:val="28"/>
      <w:sz w:val="24"/>
      <w:szCs w:val="24"/>
    </w:rPr>
  </w:style>
  <w:style w:type="paragraph" w:customStyle="1" w:styleId="balk04">
    <w:name w:val="başlık 04"/>
    <w:basedOn w:val="balk40"/>
    <w:link w:val="balk04Char"/>
    <w:qFormat/>
    <w:rsid w:val="00A31398"/>
  </w:style>
  <w:style w:type="character" w:customStyle="1" w:styleId="balk01Char">
    <w:name w:val="başlık 01 Char"/>
    <w:basedOn w:val="balk1Char0"/>
    <w:link w:val="balk01"/>
    <w:rsid w:val="00A31398"/>
    <w:rPr>
      <w:rFonts w:ascii="Arial" w:eastAsia="Times New Roman" w:hAnsi="Arial" w:cs="Times New Roman"/>
      <w:b/>
      <w:bCs/>
      <w:kern w:val="32"/>
      <w:sz w:val="24"/>
      <w:szCs w:val="24"/>
      <w:lang w:eastAsia="ar-SA"/>
    </w:rPr>
  </w:style>
  <w:style w:type="numbering" w:customStyle="1" w:styleId="ListeYok2">
    <w:name w:val="Liste Yok2"/>
    <w:next w:val="ListeYok"/>
    <w:uiPriority w:val="99"/>
    <w:semiHidden/>
    <w:unhideWhenUsed/>
    <w:rsid w:val="00A31398"/>
  </w:style>
  <w:style w:type="character" w:customStyle="1" w:styleId="balk04Char">
    <w:name w:val="başlık 04 Char"/>
    <w:basedOn w:val="balk4Char0"/>
    <w:link w:val="balk04"/>
    <w:rsid w:val="00A31398"/>
    <w:rPr>
      <w:rFonts w:ascii="Times New Roman" w:eastAsia="Times New Roman" w:hAnsi="Times New Roman" w:cs="Times New Roman"/>
      <w:b/>
      <w:bCs/>
      <w:sz w:val="24"/>
      <w:szCs w:val="24"/>
    </w:rPr>
  </w:style>
  <w:style w:type="numbering" w:customStyle="1" w:styleId="ListeYok3">
    <w:name w:val="Liste Yok3"/>
    <w:next w:val="ListeYok"/>
    <w:uiPriority w:val="99"/>
    <w:semiHidden/>
    <w:unhideWhenUsed/>
    <w:rsid w:val="00A31398"/>
  </w:style>
  <w:style w:type="table" w:customStyle="1" w:styleId="TabloKlavuzu4">
    <w:name w:val="Tablo Kılavuzu4"/>
    <w:basedOn w:val="NormalTablo"/>
    <w:next w:val="TabloKlavuzu"/>
    <w:uiPriority w:val="39"/>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
    <w:name w:val="Liste Yok4"/>
    <w:next w:val="ListeYok"/>
    <w:uiPriority w:val="99"/>
    <w:semiHidden/>
    <w:unhideWhenUsed/>
    <w:rsid w:val="00A31398"/>
  </w:style>
  <w:style w:type="numbering" w:customStyle="1" w:styleId="ListeYok5">
    <w:name w:val="Liste Yok5"/>
    <w:next w:val="ListeYok"/>
    <w:uiPriority w:val="99"/>
    <w:semiHidden/>
    <w:unhideWhenUsed/>
    <w:rsid w:val="00A31398"/>
  </w:style>
  <w:style w:type="paragraph" w:customStyle="1" w:styleId="nor1">
    <w:name w:val="nor1"/>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numbering" w:customStyle="1" w:styleId="ListeYok6">
    <w:name w:val="Liste Yok6"/>
    <w:next w:val="ListeYok"/>
    <w:semiHidden/>
    <w:rsid w:val="003D4430"/>
  </w:style>
  <w:style w:type="paragraph" w:customStyle="1" w:styleId="a">
    <w:basedOn w:val="Normal"/>
    <w:next w:val="AltBilgi"/>
    <w:link w:val="AltbilgiChar0"/>
    <w:uiPriority w:val="99"/>
    <w:rsid w:val="003D4430"/>
    <w:pPr>
      <w:tabs>
        <w:tab w:val="center" w:pos="4536"/>
        <w:tab w:val="right" w:pos="9072"/>
      </w:tabs>
      <w:spacing w:after="0" w:line="240" w:lineRule="auto"/>
    </w:pPr>
    <w:rPr>
      <w:sz w:val="24"/>
    </w:rPr>
  </w:style>
  <w:style w:type="table" w:customStyle="1" w:styleId="TabloKlavuzu5">
    <w:name w:val="Tablo Kılavuzu5"/>
    <w:basedOn w:val="NormalTablo"/>
    <w:next w:val="TabloKlavuzu"/>
    <w:rsid w:val="003D443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0">
    <w:name w:val="Char Char1 Char Char"/>
    <w:basedOn w:val="Normal"/>
    <w:rsid w:val="003D4430"/>
    <w:pPr>
      <w:spacing w:after="160" w:line="240" w:lineRule="exact"/>
    </w:pPr>
    <w:rPr>
      <w:rFonts w:ascii="Arial" w:eastAsia="Times New Roman" w:hAnsi="Arial" w:cs="Times New Roman"/>
      <w:kern w:val="16"/>
      <w:sz w:val="20"/>
      <w:szCs w:val="20"/>
      <w:lang w:val="en-US"/>
    </w:rPr>
  </w:style>
  <w:style w:type="paragraph" w:customStyle="1" w:styleId="CharCharChar0">
    <w:name w:val="Char Char Char"/>
    <w:basedOn w:val="Normal"/>
    <w:rsid w:val="003D4430"/>
    <w:pPr>
      <w:spacing w:after="0" w:line="240" w:lineRule="auto"/>
    </w:pPr>
    <w:rPr>
      <w:rFonts w:ascii="Times New Roman" w:eastAsia="Times New Roman" w:hAnsi="Times New Roman" w:cs="Times New Roman"/>
      <w:sz w:val="24"/>
      <w:szCs w:val="20"/>
      <w:lang w:val="en-GB"/>
    </w:rPr>
  </w:style>
  <w:style w:type="paragraph" w:customStyle="1" w:styleId="CharChar1CharCharCharChar0">
    <w:name w:val="Char Char1 Char Char Char Char"/>
    <w:basedOn w:val="Normal"/>
    <w:rsid w:val="003D4430"/>
    <w:pPr>
      <w:spacing w:after="160" w:line="240" w:lineRule="exact"/>
    </w:pPr>
    <w:rPr>
      <w:rFonts w:ascii="Arial" w:eastAsia="Times New Roman" w:hAnsi="Arial" w:cs="Times New Roman"/>
      <w:kern w:val="16"/>
      <w:sz w:val="20"/>
      <w:szCs w:val="20"/>
      <w:lang w:val="en-US"/>
    </w:rPr>
  </w:style>
  <w:style w:type="character" w:customStyle="1" w:styleId="AltbilgiChar0">
    <w:name w:val="Altbilgi Char"/>
    <w:link w:val="a"/>
    <w:uiPriority w:val="99"/>
    <w:rsid w:val="003D4430"/>
    <w:rPr>
      <w:sz w:val="24"/>
    </w:rPr>
  </w:style>
  <w:style w:type="character" w:customStyle="1" w:styleId="stbilgiChar0">
    <w:name w:val="Üstbilgi Char"/>
    <w:rsid w:val="003D4430"/>
    <w:rPr>
      <w:sz w:val="24"/>
    </w:rPr>
  </w:style>
  <w:style w:type="table" w:customStyle="1" w:styleId="TabloKlavuzu11">
    <w:name w:val="Tablo Kılavuzu1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
    <w:name w:val="Liste Yok12"/>
    <w:next w:val="ListeYok"/>
    <w:semiHidden/>
    <w:rsid w:val="003D4430"/>
  </w:style>
  <w:style w:type="paragraph" w:styleId="HTMLncedenBiimlendirilmi">
    <w:name w:val="HTML Preformatted"/>
    <w:basedOn w:val="Normal"/>
    <w:link w:val="HTMLncedenBiimlendirilmiChar"/>
    <w:rsid w:val="003D4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tr-TR"/>
    </w:rPr>
  </w:style>
  <w:style w:type="character" w:customStyle="1" w:styleId="HTMLncedenBiimlendirilmiChar">
    <w:name w:val="HTML Önceden Biçimlendirilmiş Char"/>
    <w:basedOn w:val="VarsaylanParagrafYazTipi"/>
    <w:link w:val="HTMLncedenBiimlendirilmi"/>
    <w:rsid w:val="003D4430"/>
    <w:rPr>
      <w:rFonts w:ascii="Arial Unicode MS" w:eastAsia="Arial Unicode MS" w:hAnsi="Arial Unicode MS" w:cs="Arial Unicode MS"/>
      <w:sz w:val="20"/>
      <w:szCs w:val="20"/>
      <w:lang w:eastAsia="tr-TR"/>
    </w:rPr>
  </w:style>
  <w:style w:type="character" w:customStyle="1" w:styleId="ssk">
    <w:name w:val="ssk"/>
    <w:semiHidden/>
    <w:rsid w:val="003D4430"/>
    <w:rPr>
      <w:rFonts w:ascii="Arial" w:hAnsi="Arial" w:cs="Arial"/>
      <w:color w:val="auto"/>
      <w:sz w:val="20"/>
      <w:szCs w:val="20"/>
    </w:rPr>
  </w:style>
  <w:style w:type="character" w:customStyle="1" w:styleId="GvdeMetniCharCharCharCharCharCharChar">
    <w:name w:val="Gövde Metni Char Char Char Char Char Char Char"/>
    <w:rsid w:val="003D4430"/>
    <w:rPr>
      <w:rFonts w:ascii="Verdana" w:hAnsi="Verdana"/>
      <w:sz w:val="22"/>
      <w:szCs w:val="22"/>
      <w:lang w:val="tr-TR" w:eastAsia="tr-TR" w:bidi="ar-SA"/>
    </w:rPr>
  </w:style>
  <w:style w:type="paragraph" w:customStyle="1" w:styleId="Normal2">
    <w:name w:val="Normal2"/>
    <w:basedOn w:val="Normal"/>
    <w:rsid w:val="003D443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2">
    <w:name w:val="Gövde Metni2 Char2"/>
    <w:aliases w:val="Gövde Metni Char Char Char Char Char Char2 Char1,Gövde Metni Char Char Char Char Char Char Char2 Char1,Gövde Metni Char Char Char Char Char Char Char Char Char2 Char1,Gövde Metni Char Char Char Char Char Char Char Char Char Char2"/>
    <w:locked/>
    <w:rsid w:val="003D4430"/>
    <w:rPr>
      <w:rFonts w:ascii="Verdana" w:hAnsi="Verdana"/>
      <w:sz w:val="22"/>
      <w:szCs w:val="22"/>
      <w:lang w:val="tr-TR" w:eastAsia="tr-TR" w:bidi="ar-SA"/>
    </w:rPr>
  </w:style>
  <w:style w:type="character" w:customStyle="1" w:styleId="AralkYokChar">
    <w:name w:val="Aralık Yok Char"/>
    <w:link w:val="AralkYok"/>
    <w:uiPriority w:val="1"/>
    <w:rsid w:val="003D4430"/>
    <w:rPr>
      <w:rFonts w:ascii="Times New Roman" w:eastAsia="Times New Roman" w:hAnsi="Times New Roman" w:cs="Times New Roman"/>
      <w:sz w:val="20"/>
      <w:szCs w:val="20"/>
      <w:lang w:eastAsia="tr-TR"/>
    </w:rPr>
  </w:style>
  <w:style w:type="table" w:customStyle="1" w:styleId="TabloKlavuzu21">
    <w:name w:val="Tablo Kılavuzu2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rsid w:val="003D443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59"/>
    <w:rsid w:val="006A5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NormalTablo"/>
    <w:next w:val="TabloKlavuzu"/>
    <w:uiPriority w:val="59"/>
    <w:rsid w:val="006A5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59"/>
    <w:rsid w:val="00D20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59"/>
    <w:rsid w:val="00A85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Char Char Char"/>
    <w:basedOn w:val="Normal"/>
    <w:rsid w:val="00E8124B"/>
    <w:pPr>
      <w:spacing w:after="160" w:line="240" w:lineRule="exact"/>
    </w:pPr>
    <w:rPr>
      <w:rFonts w:ascii="Arial" w:eastAsia="Times New Roman" w:hAnsi="Arial" w:cs="Times New Roman"/>
      <w:kern w:val="16"/>
      <w:sz w:val="20"/>
      <w:szCs w:val="20"/>
      <w:lang w:val="en-US"/>
    </w:rPr>
  </w:style>
  <w:style w:type="paragraph" w:customStyle="1" w:styleId="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w:basedOn w:val="Normal"/>
    <w:rsid w:val="00B336CC"/>
    <w:pPr>
      <w:spacing w:after="160" w:line="240" w:lineRule="exact"/>
    </w:pPr>
    <w:rPr>
      <w:rFonts w:ascii="Arial" w:eastAsia="Times New Roman" w:hAnsi="Arial" w:cs="Times New Roman"/>
      <w:kern w:val="16"/>
      <w:sz w:val="20"/>
      <w:szCs w:val="20"/>
      <w:lang w:val="en-US"/>
    </w:rPr>
  </w:style>
  <w:style w:type="paragraph" w:customStyle="1" w:styleId="Baslk">
    <w:name w:val="Baslık"/>
    <w:basedOn w:val="Normal"/>
    <w:rsid w:val="00AF1A15"/>
    <w:pPr>
      <w:tabs>
        <w:tab w:val="center" w:pos="3543"/>
      </w:tabs>
      <w:spacing w:after="0" w:line="240" w:lineRule="auto"/>
      <w:jc w:val="both"/>
    </w:pPr>
    <w:rPr>
      <w:rFonts w:ascii="New York" w:eastAsia="Times New Roman" w:hAnsi="New York" w:cs="Times New Roman"/>
      <w:b/>
      <w:sz w:val="24"/>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100816">
      <w:bodyDiv w:val="1"/>
      <w:marLeft w:val="0"/>
      <w:marRight w:val="0"/>
      <w:marTop w:val="0"/>
      <w:marBottom w:val="0"/>
      <w:divBdr>
        <w:top w:val="none" w:sz="0" w:space="0" w:color="auto"/>
        <w:left w:val="none" w:sz="0" w:space="0" w:color="auto"/>
        <w:bottom w:val="none" w:sz="0" w:space="0" w:color="auto"/>
        <w:right w:val="none" w:sz="0" w:space="0" w:color="auto"/>
      </w:divBdr>
    </w:div>
    <w:div w:id="412825814">
      <w:bodyDiv w:val="1"/>
      <w:marLeft w:val="0"/>
      <w:marRight w:val="0"/>
      <w:marTop w:val="0"/>
      <w:marBottom w:val="0"/>
      <w:divBdr>
        <w:top w:val="none" w:sz="0" w:space="0" w:color="auto"/>
        <w:left w:val="none" w:sz="0" w:space="0" w:color="auto"/>
        <w:bottom w:val="none" w:sz="0" w:space="0" w:color="auto"/>
        <w:right w:val="none" w:sz="0" w:space="0" w:color="auto"/>
      </w:divBdr>
    </w:div>
    <w:div w:id="745879910">
      <w:bodyDiv w:val="1"/>
      <w:marLeft w:val="0"/>
      <w:marRight w:val="0"/>
      <w:marTop w:val="0"/>
      <w:marBottom w:val="0"/>
      <w:divBdr>
        <w:top w:val="none" w:sz="0" w:space="0" w:color="auto"/>
        <w:left w:val="none" w:sz="0" w:space="0" w:color="auto"/>
        <w:bottom w:val="none" w:sz="0" w:space="0" w:color="auto"/>
        <w:right w:val="none" w:sz="0" w:space="0" w:color="auto"/>
      </w:divBdr>
    </w:div>
    <w:div w:id="81876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9C1FC-831D-46C9-9C57-68F852F15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999</Words>
  <Characters>5699</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NEVIN OZGUL</dc:creator>
  <cp:keywords/>
  <dc:description/>
  <cp:lastModifiedBy>ZAFER SEVINDIK</cp:lastModifiedBy>
  <cp:revision>65</cp:revision>
  <cp:lastPrinted>2023-04-17T12:09:00Z</cp:lastPrinted>
  <dcterms:created xsi:type="dcterms:W3CDTF">2023-04-14T06:26:00Z</dcterms:created>
  <dcterms:modified xsi:type="dcterms:W3CDTF">2023-04-19T11:30:00Z</dcterms:modified>
</cp:coreProperties>
</file>